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UNIVERSITAT POPULAR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5F18" w:rsidRPr="003C276B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1. ENTIDAD ADJUDICADORA:</w:t>
      </w:r>
    </w:p>
    <w:p w:rsidR="000B5F18" w:rsidRPr="003C276B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Organismo: OAM UNIVERSITAT POPULAR DE L’AJUNTAMENT DE VALENCIA.</w:t>
      </w:r>
    </w:p>
    <w:p w:rsidR="000B5F18" w:rsidRPr="003C276B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0B5F18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c) Número </w:t>
      </w:r>
      <w:r>
        <w:rPr>
          <w:rFonts w:ascii="Arial" w:hAnsi="Arial" w:cs="Arial"/>
          <w:sz w:val="20"/>
          <w:szCs w:val="20"/>
        </w:rPr>
        <w:t>de expediente</w:t>
      </w:r>
      <w:proofErr w:type="gramStart"/>
      <w:r>
        <w:rPr>
          <w:rFonts w:ascii="Arial" w:hAnsi="Arial" w:cs="Arial"/>
          <w:sz w:val="20"/>
          <w:szCs w:val="20"/>
        </w:rPr>
        <w:t>:  70008</w:t>
      </w:r>
      <w:proofErr w:type="gramEnd"/>
      <w:r>
        <w:rPr>
          <w:rFonts w:ascii="Arial" w:hAnsi="Arial" w:cs="Arial"/>
          <w:sz w:val="20"/>
          <w:szCs w:val="20"/>
        </w:rPr>
        <w:t>-2016-000027</w:t>
      </w:r>
      <w:r w:rsidRPr="003C276B">
        <w:rPr>
          <w:rFonts w:ascii="Arial" w:hAnsi="Arial" w:cs="Arial"/>
          <w:sz w:val="20"/>
          <w:szCs w:val="20"/>
        </w:rPr>
        <w:t>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B5F18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2.  OBJETO Y DURACIÓN DEL CONTRATO: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B5F18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BE24BA">
        <w:rPr>
          <w:rFonts w:ascii="Arial" w:hAnsi="Arial" w:cs="Arial"/>
          <w:b/>
          <w:sz w:val="20"/>
          <w:szCs w:val="20"/>
        </w:rPr>
        <w:t>OBJETO DELCONTRATO:</w:t>
      </w:r>
    </w:p>
    <w:p w:rsidR="009B1D2F" w:rsidRDefault="00652927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Suministro e instalación de los siguientes equipos:</w:t>
      </w:r>
    </w:p>
    <w:p w:rsidR="00652927" w:rsidRDefault="00652927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B5F18" w:rsidRDefault="000B5F18" w:rsidP="000B5F18">
      <w:pPr>
        <w:contextualSpacing/>
        <w:rPr>
          <w:b/>
        </w:rPr>
      </w:pPr>
      <w:r>
        <w:rPr>
          <w:b/>
        </w:rPr>
        <w:t>PC SOBREMESA AULA INFORMÁTICA CENTRO UP LA TORRE</w:t>
      </w:r>
    </w:p>
    <w:p w:rsidR="000B5F18" w:rsidRDefault="000B5F18" w:rsidP="000B5F18">
      <w:pPr>
        <w:contextualSpacing/>
      </w:pPr>
      <w:r>
        <w:t>UNIDADES: 12</w:t>
      </w:r>
    </w:p>
    <w:p w:rsidR="000B5F18" w:rsidRDefault="000B5F18" w:rsidP="000B5F18">
      <w:pPr>
        <w:contextualSpacing/>
      </w:pPr>
      <w:r>
        <w:t xml:space="preserve">CARACTERISTICAS: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PLACA BASE H110M-S2H GIGABYTE (LGA1151/H110/HDMI/VGA/DVI-D/HDMI/ MATX, Nº USB 2.0: 4 TRASEROS, 2 INTERNOS ● Nº USB 3.0: 2 TRASEROS, 1 INTERNO, DDR4, ● PCI: 1 </w:t>
      </w:r>
      <w:proofErr w:type="spellStart"/>
      <w:r>
        <w:rPr>
          <w:sz w:val="22"/>
          <w:szCs w:val="22"/>
        </w:rPr>
        <w:t>PCIe</w:t>
      </w:r>
      <w:proofErr w:type="spellEnd"/>
      <w:r>
        <w:rPr>
          <w:sz w:val="22"/>
          <w:szCs w:val="22"/>
        </w:rPr>
        <w:t xml:space="preserve"> x16, 1 </w:t>
      </w:r>
      <w:proofErr w:type="spellStart"/>
      <w:r>
        <w:rPr>
          <w:sz w:val="22"/>
          <w:szCs w:val="22"/>
        </w:rPr>
        <w:t>PCIe</w:t>
      </w:r>
      <w:proofErr w:type="spellEnd"/>
      <w:r>
        <w:rPr>
          <w:sz w:val="22"/>
          <w:szCs w:val="22"/>
        </w:rPr>
        <w:t xml:space="preserve"> x2, Nº BANCOS DE MEMORIA: 2)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PRECESADOR INTEL CORE i5 6500 BOX (SOCKET1151/3.2GHz/CACHE6MB/ HDGRAPHICS530)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RAM DDR4 8 GB 2133 </w:t>
      </w:r>
      <w:proofErr w:type="spellStart"/>
      <w:r>
        <w:rPr>
          <w:sz w:val="22"/>
          <w:szCs w:val="22"/>
        </w:rPr>
        <w:t>Mhz.</w:t>
      </w:r>
      <w:proofErr w:type="spellEnd"/>
      <w:r>
        <w:rPr>
          <w:sz w:val="22"/>
          <w:szCs w:val="22"/>
        </w:rPr>
        <w:t xml:space="preserve"> (8GB 1Rx8 1G x 64-Bit PC4-2133 CL15 288-Pin DIMM)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DISCO DURO 500 GB 3.5" SATA (7200RPM)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CAJA 500GR BLACK 2xUSB3.0 (BAHIAS EXT:2x5'25, 1x3'5/INT:3x3'5, 1x2'5 2xUSB3.0/AUDIO IN/OUT/FA300W)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DVD RW 24F1MT SATA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WINDOWS 10 PRO 64 BITS OEM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MONITOR  (23,6/1920x1080/5ms/VGA,DVI/LED MULTIMEDIA 3W)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KIT RATON CON TECLADO GIGABYTE KIT OPTICAL KM5300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MEMORIA DEDICADA 1GB - VGA NVIDIA GT710 1 GB PCI-E MSI (Nº MONITORES SOPORTADOS: 2)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LATIGUILLO RJ45 CAT 5e UTP 3M Y REGLETAS DE CONEXION </w:t>
      </w:r>
    </w:p>
    <w:p w:rsidR="000B5F18" w:rsidRDefault="000B5F18" w:rsidP="000B5F18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INSTALACION IN SITU: W10 </w:t>
      </w:r>
      <w:proofErr w:type="gramStart"/>
      <w:r>
        <w:rPr>
          <w:sz w:val="22"/>
          <w:szCs w:val="22"/>
        </w:rPr>
        <w:t>PRO ,</w:t>
      </w:r>
      <w:proofErr w:type="gramEnd"/>
      <w:r>
        <w:rPr>
          <w:sz w:val="22"/>
          <w:szCs w:val="22"/>
        </w:rPr>
        <w:t xml:space="preserve"> ANTIVIRUS, SUITE OFFICE, MONITOR, TECLADO, RATON, CONFIGURACION A RED, CABLEADO UTP Y REGLETA CONEXIÓN SCHUKO 6 TOMAS. </w:t>
      </w:r>
    </w:p>
    <w:p w:rsidR="000B5F18" w:rsidRDefault="000B5F18" w:rsidP="000B5F18">
      <w:pPr>
        <w:contextualSpacing/>
        <w:rPr>
          <w:b/>
        </w:rPr>
      </w:pPr>
      <w:r>
        <w:rPr>
          <w:b/>
        </w:rPr>
        <w:t>IMPRESORA MULTIFUNCIÓN BROTHER DCP-L2540DN CENTRO UP LA TORRE</w:t>
      </w:r>
    </w:p>
    <w:p w:rsidR="000B5F18" w:rsidRDefault="000B5F18" w:rsidP="000B5F18">
      <w:pPr>
        <w:contextualSpacing/>
      </w:pPr>
      <w:r>
        <w:t>UNIDADES: 2</w:t>
      </w:r>
    </w:p>
    <w:p w:rsidR="000B5F18" w:rsidRDefault="000B5F18" w:rsidP="000B5F18">
      <w:pPr>
        <w:contextualSpacing/>
        <w:rPr>
          <w:rFonts w:ascii="Symbol" w:hAnsi="Symbol" w:cs="Symbol"/>
          <w:color w:val="000000"/>
          <w:sz w:val="24"/>
          <w:szCs w:val="24"/>
        </w:rPr>
      </w:pPr>
      <w:r>
        <w:t>CARACTERISTICAS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Procesador: 266MHz (ARM9)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Memoria: 32MB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Pantalla 2 líneas, 16 caracteres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Impresión automática </w:t>
      </w:r>
      <w:proofErr w:type="spellStart"/>
      <w:r>
        <w:rPr>
          <w:sz w:val="22"/>
          <w:szCs w:val="22"/>
        </w:rPr>
        <w:t>pora</w:t>
      </w:r>
      <w:proofErr w:type="spellEnd"/>
      <w:r>
        <w:rPr>
          <w:sz w:val="22"/>
          <w:szCs w:val="22"/>
        </w:rPr>
        <w:t xml:space="preserve"> las dos caras: Imprime por las dos caras del papel de forma automática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Velocidad de impresión (A4): 30 ppm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Velocidad impresión por las dos caras (A4): 15 caras por minuto (7,5 páginas por minuto)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Resolución: HQ1200 (2400 x 600ppp), 600x600ppp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Modo silencioso: Reduce el ruido al imprimir (se reduce la velocidad de impresión)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Tiempo impresión 1ª </w:t>
      </w:r>
      <w:proofErr w:type="spellStart"/>
      <w:r>
        <w:rPr>
          <w:sz w:val="22"/>
          <w:szCs w:val="22"/>
        </w:rPr>
        <w:t>pág</w:t>
      </w:r>
      <w:proofErr w:type="spellEnd"/>
      <w:r>
        <w:rPr>
          <w:sz w:val="22"/>
          <w:szCs w:val="22"/>
        </w:rPr>
        <w:t xml:space="preserve">: Menos de 8,5 segundos (desde el modo Lista)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Tiempo calentamiento: Menos de 9 segundos (desde el modo Espera)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Lenguaje de impresión: PCL6, BR-Script3 (PostScript®3TM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Emulation</w:t>
      </w:r>
      <w:proofErr w:type="spellEnd"/>
      <w:r>
        <w:rPr>
          <w:sz w:val="22"/>
          <w:szCs w:val="22"/>
        </w:rPr>
        <w:t xml:space="preserve">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Fuentes embebidas (PCL): 66 fuentes escalables, 12 fuentes mapa de bits, 13 códigos de barras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Fuentes embebidas (</w:t>
      </w:r>
      <w:proofErr w:type="spellStart"/>
      <w:r>
        <w:rPr>
          <w:sz w:val="22"/>
          <w:szCs w:val="22"/>
        </w:rPr>
        <w:t>Postscript</w:t>
      </w:r>
      <w:proofErr w:type="spellEnd"/>
      <w:r>
        <w:rPr>
          <w:sz w:val="22"/>
          <w:szCs w:val="22"/>
        </w:rPr>
        <w:t xml:space="preserve">): 66 fuentes escalables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Códigos de barras embebidos (PCL): Code39, </w:t>
      </w:r>
      <w:proofErr w:type="spellStart"/>
      <w:r>
        <w:rPr>
          <w:sz w:val="22"/>
          <w:szCs w:val="22"/>
        </w:rPr>
        <w:t>Interleaved</w:t>
      </w:r>
      <w:proofErr w:type="spellEnd"/>
      <w:r>
        <w:rPr>
          <w:sz w:val="22"/>
          <w:szCs w:val="22"/>
        </w:rPr>
        <w:t xml:space="preserve"> 2 of 5, FIM(US-</w:t>
      </w:r>
      <w:proofErr w:type="spellStart"/>
      <w:r>
        <w:rPr>
          <w:sz w:val="22"/>
          <w:szCs w:val="22"/>
        </w:rPr>
        <w:t>PostNet</w:t>
      </w:r>
      <w:proofErr w:type="spellEnd"/>
      <w:r>
        <w:rPr>
          <w:sz w:val="22"/>
          <w:szCs w:val="22"/>
        </w:rPr>
        <w:t>), Post Net(US-</w:t>
      </w:r>
      <w:proofErr w:type="spellStart"/>
      <w:r>
        <w:rPr>
          <w:sz w:val="22"/>
          <w:szCs w:val="22"/>
        </w:rPr>
        <w:t>PostNet</w:t>
      </w:r>
      <w:proofErr w:type="spellEnd"/>
      <w:r>
        <w:rPr>
          <w:sz w:val="22"/>
          <w:szCs w:val="22"/>
        </w:rPr>
        <w:t xml:space="preserve">), EAN-8, EAN-13, UPC-A, UPC-E, </w:t>
      </w:r>
      <w:proofErr w:type="spellStart"/>
      <w:r>
        <w:rPr>
          <w:sz w:val="22"/>
          <w:szCs w:val="22"/>
        </w:rPr>
        <w:t>Codabar</w:t>
      </w:r>
      <w:proofErr w:type="spellEnd"/>
      <w:r>
        <w:rPr>
          <w:sz w:val="22"/>
          <w:szCs w:val="22"/>
        </w:rPr>
        <w:t xml:space="preserve">, ISBN(EAN), ISBN(UPC-E), Code128(set A, set B, set C), EAN128(set A, set B, set C) </w:t>
      </w:r>
    </w:p>
    <w:p w:rsidR="000B5F18" w:rsidRDefault="000B5F18" w:rsidP="000B5F18">
      <w:pPr>
        <w:contextualSpacing/>
      </w:pPr>
      <w:r>
        <w:t>SWITCH Y ARMARIO  CENTRO UP LA TORRE</w:t>
      </w:r>
    </w:p>
    <w:p w:rsidR="000B5F18" w:rsidRDefault="000B5F18" w:rsidP="000B5F18">
      <w:pPr>
        <w:contextualSpacing/>
      </w:pPr>
      <w:r>
        <w:t>1 ARMARIO</w:t>
      </w:r>
    </w:p>
    <w:p w:rsidR="000B5F18" w:rsidRDefault="000B5F18" w:rsidP="000B5F18">
      <w:pPr>
        <w:contextualSpacing/>
      </w:pPr>
      <w:r>
        <w:t>CARACTERISTICAS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Estructura en acero macizo de 1,5 mm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Puerta de cristal se abre a 180 ° con bloqueo y ch IAVE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El sentido de apertura de la puerta puede ser el cambio elección ato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Paneles laterales desmontables para el cuidado, sencillos Y Instalación del aparato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Entrada de cables en la parte superior e inferior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Las ranuras para ventiladores de 120mm o un kit especial de ventilación en el techo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# Capacidad de carga de hasta 50 kg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Completo con 2 o 4 postes ajustables numerados profundo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12 juegos de tornillos incluidos (tornillos + tuercas de jaula)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Color: negro, RAL 9005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Grado de protección IP 20g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>INSTALACIÓN</w:t>
      </w:r>
    </w:p>
    <w:p w:rsidR="000B5F18" w:rsidRDefault="000B5F18" w:rsidP="000B5F18">
      <w:pPr>
        <w:pStyle w:val="Default"/>
        <w:contextualSpacing/>
        <w:rPr>
          <w:sz w:val="22"/>
          <w:szCs w:val="22"/>
        </w:rPr>
      </w:pPr>
      <w:r>
        <w:rPr>
          <w:sz w:val="22"/>
          <w:szCs w:val="22"/>
        </w:rPr>
        <w:t>1 SWITCH</w:t>
      </w:r>
    </w:p>
    <w:p w:rsidR="000B5F18" w:rsidRDefault="000B5F18" w:rsidP="000B5F18">
      <w:pPr>
        <w:contextualSpacing/>
        <w:rPr>
          <w:rFonts w:ascii="Symbol" w:hAnsi="Symbol" w:cs="Symbol"/>
          <w:color w:val="000000"/>
          <w:sz w:val="24"/>
          <w:szCs w:val="24"/>
        </w:rPr>
      </w:pPr>
      <w:r>
        <w:t>CARACTERISTICAS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Puertos: 16 Puertos RJ45 con </w:t>
      </w:r>
      <w:proofErr w:type="spellStart"/>
      <w:r>
        <w:rPr>
          <w:sz w:val="22"/>
          <w:szCs w:val="22"/>
        </w:rPr>
        <w:t>autonegociación</w:t>
      </w:r>
      <w:proofErr w:type="spellEnd"/>
      <w:r>
        <w:rPr>
          <w:sz w:val="22"/>
          <w:szCs w:val="22"/>
        </w:rPr>
        <w:t xml:space="preserve"> a 10/100/1000Mbps (Auto MDI/MDIX)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Normas y Protocolos: IEEE802.3, 802.3u, 802.3ab, 802.3x CSMA/CD, TCP/IP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Ancho de banda en </w:t>
      </w:r>
      <w:proofErr w:type="spellStart"/>
      <w:r>
        <w:rPr>
          <w:sz w:val="22"/>
          <w:szCs w:val="22"/>
        </w:rPr>
        <w:t>Backbound</w:t>
      </w:r>
      <w:proofErr w:type="spellEnd"/>
      <w:r>
        <w:rPr>
          <w:sz w:val="22"/>
          <w:szCs w:val="22"/>
        </w:rPr>
        <w:t xml:space="preserve">: 32 </w:t>
      </w:r>
      <w:proofErr w:type="spellStart"/>
      <w:r>
        <w:rPr>
          <w:sz w:val="22"/>
          <w:szCs w:val="22"/>
        </w:rPr>
        <w:t>Gbps</w:t>
      </w:r>
      <w:proofErr w:type="spellEnd"/>
      <w:r>
        <w:rPr>
          <w:sz w:val="22"/>
          <w:szCs w:val="22"/>
        </w:rPr>
        <w:t xml:space="preserve">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Tabla de direcciones MAC: 8k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Velocidad de reenvío: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10Base-T: 14880pps/puerto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100Base-TX: 148800pps/puerto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1000BASE-T: 148800pps/puerto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Normativa CE, </w:t>
      </w:r>
      <w:proofErr w:type="spellStart"/>
      <w:r>
        <w:rPr>
          <w:sz w:val="22"/>
          <w:szCs w:val="22"/>
        </w:rPr>
        <w:t>RoHS</w:t>
      </w:r>
      <w:proofErr w:type="spellEnd"/>
      <w:r>
        <w:rPr>
          <w:sz w:val="22"/>
          <w:szCs w:val="22"/>
        </w:rPr>
        <w:t xml:space="preserve">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Soporta </w:t>
      </w:r>
      <w:proofErr w:type="spellStart"/>
      <w:r>
        <w:rPr>
          <w:sz w:val="22"/>
          <w:szCs w:val="22"/>
        </w:rPr>
        <w:t>autoaprendizaje</w:t>
      </w:r>
      <w:proofErr w:type="spellEnd"/>
      <w:r>
        <w:rPr>
          <w:sz w:val="22"/>
          <w:szCs w:val="22"/>
        </w:rPr>
        <w:t xml:space="preserve"> y auto-actualización de la dirección MAC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Arquitectura de </w:t>
      </w:r>
      <w:proofErr w:type="spellStart"/>
      <w:r>
        <w:rPr>
          <w:sz w:val="22"/>
          <w:szCs w:val="22"/>
        </w:rPr>
        <w:t>switching</w:t>
      </w:r>
      <w:proofErr w:type="spellEnd"/>
      <w:r>
        <w:rPr>
          <w:sz w:val="22"/>
          <w:szCs w:val="22"/>
        </w:rPr>
        <w:t xml:space="preserve"> non-</w:t>
      </w:r>
      <w:proofErr w:type="spellStart"/>
      <w:r>
        <w:rPr>
          <w:sz w:val="22"/>
          <w:szCs w:val="22"/>
        </w:rPr>
        <w:t>blocking</w:t>
      </w:r>
      <w:proofErr w:type="spellEnd"/>
      <w:r>
        <w:rPr>
          <w:sz w:val="22"/>
          <w:szCs w:val="22"/>
        </w:rPr>
        <w:t xml:space="preserve"> que envía y filtra paquetes a la velocidad que permite el cable para un rendimiento máximo.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Trama Jumbo a 10K que mejora la transmisión de gran cantidad de datos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Indicadores LED Encendido, Conexión/Actividad a 1000Mbps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Tecnología de eficacia energética que ahorre hasta un 40% de electricidad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Diseño de sobremesa y rack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Dimensiones (ancho x profundidad x altura): 294*180*44 mm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Alimentación: 100-240VAC, 50/60Hz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INSTALACIÓN</w:t>
      </w:r>
    </w:p>
    <w:p w:rsidR="000B5F18" w:rsidRDefault="000B5F18" w:rsidP="000B5F18">
      <w:pPr>
        <w:contextualSpacing/>
        <w:rPr>
          <w:b/>
        </w:rPr>
      </w:pPr>
      <w:r>
        <w:rPr>
          <w:b/>
        </w:rPr>
        <w:t xml:space="preserve">ORDENADOR PORTATIL MULTIMEDIA  </w:t>
      </w:r>
    </w:p>
    <w:p w:rsidR="000B5F18" w:rsidRDefault="000B5F18" w:rsidP="000B5F18">
      <w:pPr>
        <w:contextualSpacing/>
      </w:pPr>
      <w:r>
        <w:t xml:space="preserve">UNIDADES: 3  (1 UD. UP SAN MARCELINO Y 2 Uds. OFICINAS CENTRALES) </w:t>
      </w:r>
    </w:p>
    <w:p w:rsidR="000B5F18" w:rsidRDefault="000B5F18" w:rsidP="000B5F18">
      <w:pPr>
        <w:contextualSpacing/>
      </w:pPr>
      <w:r>
        <w:t>CARACTERISTICAS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BLUETOOTH: SI 4.0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CELDAS BATERIA: 3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GRAFICA: INTEL HD GRAPHICS 510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HDD/SSD/ROM: HDD 500 GB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HDMI: SI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MEMORIA RAM: 4 GB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MICROPROCESADOR: Intel </w:t>
      </w:r>
      <w:proofErr w:type="spellStart"/>
      <w:r>
        <w:rPr>
          <w:sz w:val="22"/>
          <w:szCs w:val="22"/>
        </w:rPr>
        <w:t>Core</w:t>
      </w:r>
      <w:proofErr w:type="spellEnd"/>
      <w:r>
        <w:rPr>
          <w:sz w:val="22"/>
          <w:szCs w:val="22"/>
        </w:rPr>
        <w:t xml:space="preserve"> i5-6198DU (2 Núcleos, 3M Cache, 2.3GHz hasta 2.8GHz)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Nº USB 2.0: 1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Nº USB 3.0: 1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Nº USB 3.1: 1 tipo C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PANTALLA: 15,6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PANTALLA/RESOLUCION: 1366x768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PESO: 2,000 Kg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SISTEMA OPERATIVO: WINDOWS 10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TACTIL: NO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TECLADO: NUMERICO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UNIDAD OPTICA: DVD SUPERMULTI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USB 3.0: SI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WEBCAM: VGA </w:t>
      </w:r>
    </w:p>
    <w:p w:rsidR="000B5F18" w:rsidRDefault="000B5F18" w:rsidP="000B5F18">
      <w:pPr>
        <w:pStyle w:val="Default"/>
        <w:numPr>
          <w:ilvl w:val="0"/>
          <w:numId w:val="1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WIFI: 802.11 b/g/n </w:t>
      </w:r>
    </w:p>
    <w:p w:rsidR="000B5F18" w:rsidRDefault="000B5F18" w:rsidP="000B5F18">
      <w:pPr>
        <w:pStyle w:val="Default"/>
        <w:spacing w:after="70"/>
        <w:ind w:left="720"/>
        <w:rPr>
          <w:sz w:val="22"/>
          <w:szCs w:val="22"/>
        </w:rPr>
      </w:pPr>
    </w:p>
    <w:p w:rsidR="000B5F18" w:rsidRDefault="000B5F18" w:rsidP="000B5F1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el precio ofertado se considerará incluido el transporte, entrega e instalación de los equipos informáticos en los centros de  Universidad Popular de LA TORRE y SAN MARCELINO, así </w:t>
      </w: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como en las Oficinas Centrales de la  Universidad Popular ubicados en la ciudad de Valencia y sus pedanías, debiéndose desglosar los precios unitarios por conceptos e IVA. </w:t>
      </w:r>
    </w:p>
    <w:p w:rsidR="000B5F18" w:rsidRDefault="000B5F18" w:rsidP="000B5F1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5F18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DURACIÓN: </w:t>
      </w:r>
      <w:r w:rsidRPr="00605B96">
        <w:rPr>
          <w:rFonts w:ascii="Arial" w:hAnsi="Arial" w:cs="Arial"/>
          <w:color w:val="000000" w:themeColor="text1"/>
          <w:sz w:val="20"/>
          <w:szCs w:val="20"/>
        </w:rPr>
        <w:t>desde la notificación de la adjudicación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del contrato hasta el</w:t>
      </w:r>
      <w:r w:rsidRPr="004643A2">
        <w:rPr>
          <w:rFonts w:ascii="Arial" w:hAnsi="Arial" w:cs="Arial"/>
          <w:sz w:val="20"/>
          <w:szCs w:val="20"/>
        </w:rPr>
        <w:t xml:space="preserve"> 31/12/2016.  </w:t>
      </w:r>
    </w:p>
    <w:p w:rsidR="000B5F18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B5F18" w:rsidRPr="003C276B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3. PRESUPUESTO MÁXIMO PARA ADJUDICAR EL CONTRATO (SI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PROCEDE):</w:t>
      </w:r>
    </w:p>
    <w:p w:rsidR="000B5F18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El gasto máximo que se prevé para este contrato sin incluir el I</w:t>
      </w:r>
      <w:r>
        <w:rPr>
          <w:rFonts w:ascii="Arial" w:hAnsi="Arial" w:cs="Arial"/>
          <w:sz w:val="20"/>
          <w:szCs w:val="20"/>
        </w:rPr>
        <w:t>VA, asciende a la cantidad de 17.</w:t>
      </w:r>
      <w:r w:rsidRPr="003C276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00</w:t>
      </w:r>
      <w:r w:rsidRPr="003C276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</w:t>
      </w:r>
      <w:r w:rsidRPr="003C276B">
        <w:rPr>
          <w:rFonts w:ascii="Arial" w:hAnsi="Arial" w:cs="Arial"/>
          <w:sz w:val="20"/>
          <w:szCs w:val="20"/>
        </w:rPr>
        <w:t xml:space="preserve"> €, más 21%</w:t>
      </w:r>
      <w:r>
        <w:rPr>
          <w:rFonts w:ascii="Arial" w:hAnsi="Arial" w:cs="Arial"/>
          <w:sz w:val="20"/>
          <w:szCs w:val="20"/>
        </w:rPr>
        <w:t xml:space="preserve"> IVA por importe de 3.759,00.-€, ascendiendo a un máximo total de 21.659,00.-€.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B5F18" w:rsidRPr="003C276B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4. PRESENTACIÓN DE LA PROPUESTA, ADJUNTANDO PRESUPUESTO 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DOCUMENTACIÓN: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Se realizará a través del e-mail: sólo por ésta vía en</w:t>
      </w:r>
      <w:r>
        <w:rPr>
          <w:rFonts w:ascii="Arial" w:hAnsi="Arial" w:cs="Arial"/>
          <w:sz w:val="20"/>
          <w:szCs w:val="20"/>
        </w:rPr>
        <w:t xml:space="preserve"> </w:t>
      </w:r>
      <w:r w:rsidRPr="003C276B">
        <w:rPr>
          <w:rFonts w:ascii="Arial" w:hAnsi="Arial" w:cs="Arial"/>
          <w:sz w:val="20"/>
          <w:szCs w:val="20"/>
        </w:rPr>
        <w:t>upsadministrativa@valencia.es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Responsable</w:t>
      </w:r>
      <w:proofErr w:type="gramStart"/>
      <w:r w:rsidRPr="003C276B">
        <w:rPr>
          <w:rFonts w:ascii="Arial" w:hAnsi="Arial" w:cs="Arial"/>
          <w:sz w:val="20"/>
          <w:szCs w:val="20"/>
        </w:rPr>
        <w:t>:  Sección</w:t>
      </w:r>
      <w:proofErr w:type="gramEnd"/>
      <w:r w:rsidRPr="003C276B">
        <w:rPr>
          <w:rFonts w:ascii="Arial" w:hAnsi="Arial" w:cs="Arial"/>
          <w:sz w:val="20"/>
          <w:szCs w:val="20"/>
        </w:rPr>
        <w:t xml:space="preserve"> Administrativa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 Teléfono: 96.208.27.14 – 96-208.27.01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d) Domicilio: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Popular. C/Amadeo de Saboya, nº 11 Planta Baja Patio B.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e) Localidad y código postal: Valencia - 46010.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6F07D6" w:rsidRPr="00F9201D" w:rsidRDefault="00852DEE" w:rsidP="006F07D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 25</w:t>
      </w:r>
      <w:r w:rsidR="006F07D6" w:rsidRPr="00F9201D">
        <w:rPr>
          <w:rFonts w:ascii="Arial" w:hAnsi="Arial" w:cs="Arial"/>
          <w:color w:val="000000" w:themeColor="text1"/>
          <w:sz w:val="20"/>
          <w:szCs w:val="20"/>
        </w:rPr>
        <w:t xml:space="preserve"> de Noviembre de 2016, a las 12:00 horas.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B5F18" w:rsidRPr="003C276B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</w:t>
      </w:r>
      <w:r w:rsidRPr="003C276B">
        <w:rPr>
          <w:rFonts w:ascii="Arial" w:hAnsi="Arial" w:cs="Arial"/>
          <w:b/>
          <w:sz w:val="20"/>
          <w:szCs w:val="20"/>
        </w:rPr>
        <w:t>. OTRAS INFORMACIONES:</w:t>
      </w:r>
    </w:p>
    <w:p w:rsidR="000B5F18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Pr="003C276B">
        <w:rPr>
          <w:rFonts w:ascii="Arial" w:hAnsi="Arial" w:cs="Arial"/>
          <w:sz w:val="20"/>
          <w:szCs w:val="20"/>
        </w:rPr>
        <w:t>l’Ajuntament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C276B">
        <w:rPr>
          <w:rFonts w:ascii="Arial" w:hAnsi="Arial" w:cs="Arial"/>
          <w:sz w:val="20"/>
          <w:szCs w:val="20"/>
        </w:rPr>
        <w:t>València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Pr="00596DD4"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 w:rsidRPr="003C276B">
        <w:rPr>
          <w:rFonts w:ascii="Arial" w:hAnsi="Arial" w:cs="Arial"/>
          <w:sz w:val="20"/>
          <w:szCs w:val="20"/>
        </w:rPr>
        <w:t>).</w:t>
      </w:r>
    </w:p>
    <w:p w:rsidR="000E1203" w:rsidRDefault="000E1203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0E1203" w:rsidRDefault="000E1203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0E1203" w:rsidRDefault="000E1203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FE619A" w:rsidRDefault="00F9201D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Valencia, a </w:t>
      </w:r>
      <w:r w:rsidR="000E1203">
        <w:rPr>
          <w:rFonts w:ascii="Arial" w:hAnsi="Arial" w:cs="Arial"/>
          <w:sz w:val="20"/>
          <w:szCs w:val="20"/>
        </w:rPr>
        <w:t>22</w:t>
      </w:r>
      <w:r w:rsidR="00FE619A">
        <w:rPr>
          <w:rFonts w:ascii="Arial" w:hAnsi="Arial" w:cs="Arial"/>
          <w:sz w:val="20"/>
          <w:szCs w:val="20"/>
        </w:rPr>
        <w:t xml:space="preserve"> de Noviembre de 2016.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F362D7" w:rsidRDefault="00F362D7" w:rsidP="00FE619A">
      <w:pPr>
        <w:contextualSpacing/>
      </w:pPr>
    </w:p>
    <w:sectPr w:rsidR="00F362D7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8F" w:rsidRDefault="00B9108F" w:rsidP="00B9108F">
      <w:pPr>
        <w:spacing w:after="0" w:line="240" w:lineRule="auto"/>
      </w:pPr>
      <w:r>
        <w:separator/>
      </w:r>
    </w:p>
  </w:endnote>
  <w:endnote w:type="continuationSeparator" w:id="0">
    <w:p w:rsidR="00B9108F" w:rsidRDefault="00B9108F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8F" w:rsidRDefault="00B9108F" w:rsidP="00B9108F">
      <w:pPr>
        <w:spacing w:after="0" w:line="240" w:lineRule="auto"/>
      </w:pPr>
      <w:r>
        <w:separator/>
      </w:r>
    </w:p>
  </w:footnote>
  <w:footnote w:type="continuationSeparator" w:id="0">
    <w:p w:rsidR="00B9108F" w:rsidRDefault="00B9108F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8F" w:rsidRDefault="00B9108F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41312447" r:id="rId2"/>
      </w:object>
    </w:r>
  </w:p>
  <w:p w:rsidR="00B9108F" w:rsidRDefault="00B910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B5F18"/>
    <w:rsid w:val="000E1203"/>
    <w:rsid w:val="00234B57"/>
    <w:rsid w:val="002B358B"/>
    <w:rsid w:val="005A4150"/>
    <w:rsid w:val="00652927"/>
    <w:rsid w:val="006F07D6"/>
    <w:rsid w:val="00852DEE"/>
    <w:rsid w:val="00984844"/>
    <w:rsid w:val="009B1D2F"/>
    <w:rsid w:val="009B2807"/>
    <w:rsid w:val="009E20DA"/>
    <w:rsid w:val="00B62D1D"/>
    <w:rsid w:val="00B9108F"/>
    <w:rsid w:val="00B95F07"/>
    <w:rsid w:val="00D55157"/>
    <w:rsid w:val="00DD6C64"/>
    <w:rsid w:val="00F15091"/>
    <w:rsid w:val="00F362D7"/>
    <w:rsid w:val="00F9201D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sitatpopu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1044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10</cp:revision>
  <dcterms:created xsi:type="dcterms:W3CDTF">2016-11-22T08:23:00Z</dcterms:created>
  <dcterms:modified xsi:type="dcterms:W3CDTF">2016-11-22T08:34:00Z</dcterms:modified>
</cp:coreProperties>
</file>