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C7C9F" w:rsidRPr="00A37729" w:rsidRDefault="001C7C9F" w:rsidP="001C7C9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1. ENTIDAD ADJUDICADORA:</w:t>
      </w:r>
    </w:p>
    <w:p w:rsidR="001C7C9F" w:rsidRPr="00A37729" w:rsidRDefault="001C7C9F" w:rsidP="001C7C9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1C7C9F" w:rsidRPr="00A37729" w:rsidRDefault="001C7C9F" w:rsidP="001C7C9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1C7C9F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c) Número de expediente</w:t>
      </w:r>
      <w:proofErr w:type="gramStart"/>
      <w:r w:rsidRPr="00A37729">
        <w:rPr>
          <w:rFonts w:ascii="Arial" w:hAnsi="Arial" w:cs="Arial"/>
          <w:sz w:val="20"/>
          <w:szCs w:val="20"/>
        </w:rPr>
        <w:t>:  70008</w:t>
      </w:r>
      <w:proofErr w:type="gramEnd"/>
      <w:r w:rsidRPr="00A37729">
        <w:rPr>
          <w:rFonts w:ascii="Arial" w:hAnsi="Arial" w:cs="Arial"/>
          <w:sz w:val="20"/>
          <w:szCs w:val="20"/>
        </w:rPr>
        <w:t>-2017-0000</w:t>
      </w:r>
      <w:r>
        <w:rPr>
          <w:rFonts w:ascii="Arial" w:hAnsi="Arial" w:cs="Arial"/>
          <w:sz w:val="20"/>
          <w:szCs w:val="20"/>
        </w:rPr>
        <w:t>54</w:t>
      </w:r>
      <w:r w:rsidRPr="00A37729">
        <w:rPr>
          <w:rFonts w:ascii="Arial" w:hAnsi="Arial" w:cs="Arial"/>
          <w:sz w:val="20"/>
          <w:szCs w:val="20"/>
        </w:rPr>
        <w:t>.</w:t>
      </w:r>
    </w:p>
    <w:p w:rsidR="001C7C9F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7C9F" w:rsidRPr="00A37729" w:rsidRDefault="001C7C9F" w:rsidP="001C7C9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 xml:space="preserve">OBJETO DELCONTRATO:  </w:t>
      </w:r>
    </w:p>
    <w:p w:rsidR="001C7C9F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Suministro e instalación </w:t>
      </w:r>
      <w:r>
        <w:rPr>
          <w:rFonts w:ascii="Arial" w:hAnsi="Arial" w:cs="Arial"/>
          <w:sz w:val="20"/>
          <w:szCs w:val="20"/>
        </w:rPr>
        <w:t>de Mobiliario y Caballetes para la dotación de los centros de la UNIVERSIDAD POPULAR DEL AYUNTAMIENTO DE VALÈNCIA, que a continuación se indica</w:t>
      </w:r>
      <w:r w:rsidRPr="00A37729">
        <w:rPr>
          <w:rFonts w:ascii="Arial" w:hAnsi="Arial" w:cs="Arial"/>
          <w:sz w:val="20"/>
          <w:szCs w:val="20"/>
        </w:rPr>
        <w:t>:</w:t>
      </w:r>
    </w:p>
    <w:p w:rsidR="001C7C9F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440"/>
        <w:gridCol w:w="1113"/>
      </w:tblGrid>
      <w:tr w:rsidR="001C7C9F" w:rsidRPr="00E3648E" w:rsidTr="00B32693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MOBILIARIO/CABALLETES UNIVERSIDAD POPULAR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CANTIDAD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PALAUET AIORA (Mantener estética actual)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Mesas plegables 200x 80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Caballete plegable con bolsa 92x92x203 aluminio negro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DESPACHO PLANTA BAJA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Transformación mesa reunión despacho a 160x135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Armario con puertas y cerradura 74x70x42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AULA INFORMÁTICA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Armario con puertas y cerradura 196x75x42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AULA CULTURA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Estanteria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 niveles con peana bajo 196x90x42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AULA GIMNASIA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Estanteria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 niveles con peana bajo 196x90x42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 UP BENIMACLET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Caballetes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crenallera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MABEF 061801375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 UP ORRIOLS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Mesa redonda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diametro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80cm con pata peana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Librería baja fondo 30cm-ancho 90cm-altura105cm (3 niveles)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con puertas y cerradura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TRAFALGAR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Silla aula informática, tipo despacho sin brazos, azules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 UP SAN MARCELINO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Sillas plegables con carro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SERVICIOS CENTRALES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Cajonera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metalica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ruedas, tres cajones y llave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1C7C9F" w:rsidRPr="00E3648E" w:rsidTr="00B3269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9F" w:rsidRPr="00E3648E" w:rsidRDefault="001C7C9F" w:rsidP="00B3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1C7C9F" w:rsidRPr="00A37729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7729">
        <w:rPr>
          <w:rFonts w:ascii="Arial" w:hAnsi="Arial" w:cs="Arial"/>
          <w:color w:val="000000" w:themeColor="text1"/>
          <w:sz w:val="20"/>
          <w:szCs w:val="20"/>
        </w:rPr>
        <w:t xml:space="preserve">En el precio ofertado se considerará incluido el transporte, entrega e instalación del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mobiliario y caballetes </w:t>
      </w:r>
      <w:r w:rsidRPr="00A37729">
        <w:rPr>
          <w:rFonts w:ascii="Arial" w:hAnsi="Arial" w:cs="Arial"/>
          <w:color w:val="000000" w:themeColor="text1"/>
          <w:sz w:val="20"/>
          <w:szCs w:val="20"/>
        </w:rPr>
        <w:t xml:space="preserve"> para la dotación de </w:t>
      </w:r>
      <w:r>
        <w:rPr>
          <w:rFonts w:ascii="Arial" w:hAnsi="Arial" w:cs="Arial"/>
          <w:sz w:val="20"/>
          <w:szCs w:val="20"/>
        </w:rPr>
        <w:t>los centros de la UNIVERSIDAD POPULAR DEL AYUNTAMIENTO DE VALÈNCIA</w:t>
      </w:r>
      <w:r w:rsidRPr="00A37729">
        <w:rPr>
          <w:rFonts w:ascii="Arial" w:hAnsi="Arial" w:cs="Arial"/>
          <w:sz w:val="20"/>
          <w:szCs w:val="20"/>
        </w:rPr>
        <w:t>, debiéndose desglosar los precios unitar</w:t>
      </w:r>
      <w:r>
        <w:rPr>
          <w:rFonts w:ascii="Arial" w:hAnsi="Arial" w:cs="Arial"/>
          <w:sz w:val="20"/>
          <w:szCs w:val="20"/>
        </w:rPr>
        <w:t>i</w:t>
      </w:r>
      <w:r w:rsidRPr="00A37729">
        <w:rPr>
          <w:rFonts w:ascii="Arial" w:hAnsi="Arial" w:cs="Arial"/>
          <w:sz w:val="20"/>
          <w:szCs w:val="20"/>
        </w:rPr>
        <w:t>os por conceptos e IVA.</w:t>
      </w:r>
    </w:p>
    <w:p w:rsidR="001C7C9F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 xml:space="preserve">DURACIÓN: </w:t>
      </w:r>
      <w:r w:rsidRPr="00A37729">
        <w:rPr>
          <w:rFonts w:ascii="Arial" w:hAnsi="Arial" w:cs="Arial"/>
          <w:color w:val="000000" w:themeColor="text1"/>
          <w:sz w:val="20"/>
          <w:szCs w:val="20"/>
        </w:rPr>
        <w:t>desde la notificación de la adjudicación del contrato hasta el</w:t>
      </w:r>
      <w:r w:rsidRPr="00A37729">
        <w:rPr>
          <w:rFonts w:ascii="Arial" w:hAnsi="Arial" w:cs="Arial"/>
          <w:sz w:val="20"/>
          <w:szCs w:val="20"/>
        </w:rPr>
        <w:t xml:space="preserve"> 31/12/2017.  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7C9F" w:rsidRPr="00A37729" w:rsidRDefault="001C7C9F" w:rsidP="001C7C9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1C7C9F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  <w:r w:rsidRPr="00A3772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6.000,00.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-€</w:t>
      </w:r>
      <w:r>
        <w:rPr>
          <w:rFonts w:ascii="Arial" w:hAnsi="Arial" w:cs="Arial"/>
          <w:color w:val="000000" w:themeColor="text1"/>
          <w:sz w:val="20"/>
          <w:szCs w:val="20"/>
        </w:rPr>
        <w:t>, más 1.260,00.-€ en concepto de 21% IVA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ascendiendo a un importe máximo total de 7.260,00.-€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7C9F" w:rsidRPr="00A37729" w:rsidRDefault="001C7C9F" w:rsidP="001C7C9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b) Responsable</w:t>
      </w:r>
      <w:proofErr w:type="gramStart"/>
      <w:r w:rsidRPr="00A37729">
        <w:rPr>
          <w:rFonts w:ascii="Arial" w:hAnsi="Arial" w:cs="Arial"/>
          <w:sz w:val="20"/>
          <w:szCs w:val="20"/>
        </w:rPr>
        <w:t>:  Sección</w:t>
      </w:r>
      <w:proofErr w:type="gramEnd"/>
      <w:r w:rsidRPr="00A37729">
        <w:rPr>
          <w:rFonts w:ascii="Arial" w:hAnsi="Arial" w:cs="Arial"/>
          <w:sz w:val="20"/>
          <w:szCs w:val="20"/>
        </w:rPr>
        <w:t xml:space="preserve"> Administrativa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c) Teléfono: 96.208.27.14 – 96-208.27.01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A37729">
        <w:rPr>
          <w:rFonts w:ascii="Arial" w:hAnsi="Arial" w:cs="Arial"/>
          <w:sz w:val="20"/>
          <w:szCs w:val="20"/>
        </w:rPr>
        <w:t>Universitat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A37729">
        <w:rPr>
          <w:rFonts w:ascii="Arial" w:hAnsi="Arial" w:cs="Arial"/>
          <w:sz w:val="20"/>
          <w:szCs w:val="20"/>
        </w:rPr>
        <w:t>ncia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- 46010.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1C7C9F" w:rsidRPr="004B538B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38B">
        <w:rPr>
          <w:rFonts w:ascii="Arial" w:hAnsi="Arial" w:cs="Arial"/>
          <w:color w:val="000000" w:themeColor="text1"/>
          <w:sz w:val="20"/>
          <w:szCs w:val="20"/>
        </w:rPr>
        <w:t>El 2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4B538B">
        <w:rPr>
          <w:rFonts w:ascii="Arial" w:hAnsi="Arial" w:cs="Arial"/>
          <w:color w:val="000000" w:themeColor="text1"/>
          <w:sz w:val="20"/>
          <w:szCs w:val="20"/>
        </w:rPr>
        <w:t xml:space="preserve"> de noviembre de 2017 a las 12:00 horas.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7C9F" w:rsidRPr="00A37729" w:rsidRDefault="001C7C9F" w:rsidP="001C7C9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 </w:t>
      </w:r>
      <w:r w:rsidRPr="00A37729">
        <w:rPr>
          <w:rFonts w:ascii="Arial" w:hAnsi="Arial" w:cs="Arial"/>
          <w:b/>
          <w:sz w:val="20"/>
          <w:szCs w:val="20"/>
        </w:rPr>
        <w:t>5. OTRAS INFORMACIONES:</w:t>
      </w:r>
    </w:p>
    <w:p w:rsidR="001C7C9F" w:rsidRPr="008527CE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27CE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1C7C9F" w:rsidRPr="008527CE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27CE"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1C7C9F" w:rsidRPr="008527CE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27CE">
        <w:rPr>
          <w:rFonts w:ascii="Arial" w:hAnsi="Arial" w:cs="Arial"/>
          <w:color w:val="000000" w:themeColor="text1"/>
          <w:sz w:val="20"/>
          <w:szCs w:val="20"/>
        </w:rPr>
        <w:t>II.-   Plazos de entrega.</w:t>
      </w:r>
    </w:p>
    <w:p w:rsidR="001C7C9F" w:rsidRPr="008527CE" w:rsidRDefault="001C7C9F" w:rsidP="001C7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27CE">
        <w:rPr>
          <w:rFonts w:ascii="Arial" w:hAnsi="Arial" w:cs="Arial"/>
          <w:color w:val="000000" w:themeColor="text1"/>
          <w:sz w:val="20"/>
          <w:szCs w:val="20"/>
        </w:rPr>
        <w:t>III.-  Servicio Postventa.</w:t>
      </w:r>
    </w:p>
    <w:p w:rsidR="001C7C9F" w:rsidRPr="00A37729" w:rsidRDefault="001C7C9F" w:rsidP="001C7C9F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A37729">
        <w:rPr>
          <w:rFonts w:ascii="Arial" w:hAnsi="Arial" w:cs="Arial"/>
          <w:sz w:val="20"/>
          <w:szCs w:val="20"/>
        </w:rPr>
        <w:t>Universitat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A37729">
        <w:rPr>
          <w:rFonts w:ascii="Arial" w:hAnsi="Arial" w:cs="Arial"/>
          <w:sz w:val="20"/>
          <w:szCs w:val="20"/>
        </w:rPr>
        <w:t>l’Ajuntament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7729">
        <w:rPr>
          <w:rFonts w:ascii="Arial" w:hAnsi="Arial" w:cs="Arial"/>
          <w:sz w:val="20"/>
          <w:szCs w:val="20"/>
        </w:rPr>
        <w:t>València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(www.universitatpopular.com).</w:t>
      </w:r>
    </w:p>
    <w:p w:rsidR="001C7C9F" w:rsidRDefault="001C7C9F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a 23 de Noviembre de 2017.</w:t>
      </w:r>
    </w:p>
    <w:p w:rsidR="007E1E43" w:rsidRDefault="007E1E43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E1E43" w:rsidRDefault="007E1E43" w:rsidP="007E1E4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1C7C9F" w:rsidRDefault="007E1E43" w:rsidP="0015675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1C7C9F" w:rsidRDefault="001C7C9F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1C7C9F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B9108F">
      <w:pPr>
        <w:spacing w:after="0" w:line="240" w:lineRule="auto"/>
      </w:pPr>
      <w:r>
        <w:separator/>
      </w:r>
    </w:p>
  </w:endnote>
  <w:end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B9108F">
      <w:pPr>
        <w:spacing w:after="0" w:line="240" w:lineRule="auto"/>
      </w:pPr>
      <w:r>
        <w:separator/>
      </w:r>
    </w:p>
  </w:footnote>
  <w:foot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1" w:rsidRDefault="00DF31B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B5F18"/>
    <w:rsid w:val="000E1203"/>
    <w:rsid w:val="00114BAA"/>
    <w:rsid w:val="00156758"/>
    <w:rsid w:val="001A14C0"/>
    <w:rsid w:val="001A273D"/>
    <w:rsid w:val="001C7C9F"/>
    <w:rsid w:val="001D0ECF"/>
    <w:rsid w:val="001F126C"/>
    <w:rsid w:val="00203557"/>
    <w:rsid w:val="00222DA7"/>
    <w:rsid w:val="00234B57"/>
    <w:rsid w:val="00267920"/>
    <w:rsid w:val="002A7EE7"/>
    <w:rsid w:val="002B2E49"/>
    <w:rsid w:val="002B358B"/>
    <w:rsid w:val="002C42C8"/>
    <w:rsid w:val="002D6EAF"/>
    <w:rsid w:val="002F19AD"/>
    <w:rsid w:val="00322B2C"/>
    <w:rsid w:val="003761AD"/>
    <w:rsid w:val="003C07AC"/>
    <w:rsid w:val="003E7175"/>
    <w:rsid w:val="00447D41"/>
    <w:rsid w:val="004710F2"/>
    <w:rsid w:val="0049785F"/>
    <w:rsid w:val="004B538B"/>
    <w:rsid w:val="004E412F"/>
    <w:rsid w:val="004F19C1"/>
    <w:rsid w:val="005032D2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F4071"/>
    <w:rsid w:val="006174F1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C5DA7"/>
    <w:rsid w:val="007D3EDB"/>
    <w:rsid w:val="007E1E43"/>
    <w:rsid w:val="007F1F6C"/>
    <w:rsid w:val="008347B8"/>
    <w:rsid w:val="00847C29"/>
    <w:rsid w:val="00851BD7"/>
    <w:rsid w:val="00852DEE"/>
    <w:rsid w:val="0087560B"/>
    <w:rsid w:val="008B70EF"/>
    <w:rsid w:val="00926AE3"/>
    <w:rsid w:val="00927C54"/>
    <w:rsid w:val="00984844"/>
    <w:rsid w:val="00985EC6"/>
    <w:rsid w:val="00994353"/>
    <w:rsid w:val="009A4687"/>
    <w:rsid w:val="009B1D2F"/>
    <w:rsid w:val="009B2807"/>
    <w:rsid w:val="009E20DA"/>
    <w:rsid w:val="009E4C1F"/>
    <w:rsid w:val="00A1139A"/>
    <w:rsid w:val="00A244B3"/>
    <w:rsid w:val="00A62357"/>
    <w:rsid w:val="00A81C69"/>
    <w:rsid w:val="00AE2909"/>
    <w:rsid w:val="00B132BE"/>
    <w:rsid w:val="00B3611C"/>
    <w:rsid w:val="00B62D1D"/>
    <w:rsid w:val="00B631C4"/>
    <w:rsid w:val="00B84CE6"/>
    <w:rsid w:val="00B9108F"/>
    <w:rsid w:val="00B95F07"/>
    <w:rsid w:val="00B972D5"/>
    <w:rsid w:val="00BB7C75"/>
    <w:rsid w:val="00BC17DC"/>
    <w:rsid w:val="00BC2CF8"/>
    <w:rsid w:val="00BC4A2C"/>
    <w:rsid w:val="00BD2AFA"/>
    <w:rsid w:val="00BF0D74"/>
    <w:rsid w:val="00BF16B7"/>
    <w:rsid w:val="00C53293"/>
    <w:rsid w:val="00C653CA"/>
    <w:rsid w:val="00CB4E59"/>
    <w:rsid w:val="00CC194E"/>
    <w:rsid w:val="00D55157"/>
    <w:rsid w:val="00D85AC9"/>
    <w:rsid w:val="00DB042F"/>
    <w:rsid w:val="00DD6C64"/>
    <w:rsid w:val="00DF31B7"/>
    <w:rsid w:val="00E07172"/>
    <w:rsid w:val="00E13AF0"/>
    <w:rsid w:val="00E304D9"/>
    <w:rsid w:val="00E35222"/>
    <w:rsid w:val="00E77962"/>
    <w:rsid w:val="00E941C0"/>
    <w:rsid w:val="00F01D2A"/>
    <w:rsid w:val="00F1056E"/>
    <w:rsid w:val="00F15091"/>
    <w:rsid w:val="00F24277"/>
    <w:rsid w:val="00F362D7"/>
    <w:rsid w:val="00F708E0"/>
    <w:rsid w:val="00F9201D"/>
    <w:rsid w:val="00FC36E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3ACA-C3DA-4880-A169-EFD7B43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5</cp:revision>
  <dcterms:created xsi:type="dcterms:W3CDTF">2017-11-23T07:48:00Z</dcterms:created>
  <dcterms:modified xsi:type="dcterms:W3CDTF">2017-11-23T08:03:00Z</dcterms:modified>
</cp:coreProperties>
</file>