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0" w:rsidRDefault="008F5210" w:rsidP="008F521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8F5210" w:rsidRPr="00783876" w:rsidRDefault="008F5210" w:rsidP="008F5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83876">
        <w:rPr>
          <w:rFonts w:ascii="Arial" w:hAnsi="Arial" w:cs="Arial"/>
          <w:sz w:val="24"/>
          <w:szCs w:val="24"/>
        </w:rPr>
        <w:t>UNIVERSITAT POPULAR</w:t>
      </w:r>
    </w:p>
    <w:p w:rsidR="008F5210" w:rsidRDefault="008F5210" w:rsidP="008F5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F5210" w:rsidRPr="00783876" w:rsidRDefault="008F5210" w:rsidP="008F5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83876"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8F5210" w:rsidRDefault="008F5210" w:rsidP="00EC3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F7107F" w:rsidRDefault="00F7107F" w:rsidP="00EC3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3002" w:rsidRPr="00F7107F" w:rsidRDefault="00F7107F" w:rsidP="00F7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r w:rsidR="00EC3002" w:rsidRPr="00F7107F">
        <w:rPr>
          <w:rFonts w:ascii="Arial" w:hAnsi="Arial" w:cs="Arial"/>
          <w:b/>
          <w:sz w:val="20"/>
          <w:szCs w:val="20"/>
        </w:rPr>
        <w:t>ENTIDAD ADJUDICADORA:</w:t>
      </w:r>
    </w:p>
    <w:p w:rsidR="00F7107F" w:rsidRPr="00F7107F" w:rsidRDefault="00F7107F" w:rsidP="00F71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3002" w:rsidRPr="008F5210" w:rsidRDefault="00EC3002" w:rsidP="00EC3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EC3002" w:rsidRPr="008F5210" w:rsidRDefault="00EC3002" w:rsidP="00EC3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c) Número de expediente:  E-70008-2016-000019.</w:t>
      </w:r>
    </w:p>
    <w:p w:rsidR="00EC3002" w:rsidRPr="008F5210" w:rsidRDefault="00EC3002" w:rsidP="00EC3002">
      <w:pPr>
        <w:jc w:val="both"/>
        <w:rPr>
          <w:rFonts w:ascii="Arial" w:hAnsi="Arial" w:cs="Arial"/>
          <w:b/>
          <w:sz w:val="20"/>
          <w:szCs w:val="20"/>
        </w:rPr>
      </w:pPr>
      <w:r w:rsidRPr="008F5210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EC3002" w:rsidRPr="008F5210" w:rsidRDefault="00EC3002" w:rsidP="00EC3002">
      <w:pPr>
        <w:jc w:val="both"/>
        <w:rPr>
          <w:rFonts w:ascii="Arial" w:hAnsi="Arial" w:cs="Arial"/>
          <w:b/>
          <w:sz w:val="20"/>
          <w:szCs w:val="20"/>
        </w:rPr>
      </w:pPr>
      <w:r w:rsidRPr="008F5210">
        <w:rPr>
          <w:rFonts w:ascii="Arial" w:hAnsi="Arial" w:cs="Arial"/>
          <w:b/>
          <w:sz w:val="20"/>
          <w:szCs w:val="20"/>
        </w:rPr>
        <w:t>OBJETO DEL CONTRATO: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Elaboración de Estudio monográfico de carácter arquitectónico e histórico sobre el edificio singular:  PALACETE DE AYORA, próxima sede de la Universidad Popular de Algirós, que editado en forma de monografía, permita difundir su historia y características tanto en el ámbito de la ciudad como del propio barrio donde radica, según desglose: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Coordinación y artículo introductorio.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Investigación y artículo resultados.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Diseño, maquetación y artículo final.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Reportaje fotográfico.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Artículos consultores y entrevistas.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Planos, Gráficos, Diagramas.</w:t>
      </w:r>
    </w:p>
    <w:p w:rsidR="00EC3002" w:rsidRPr="008F5210" w:rsidRDefault="00EC3002" w:rsidP="00EC300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F52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5210">
        <w:rPr>
          <w:rFonts w:ascii="Arial" w:hAnsi="Arial" w:cs="Arial"/>
          <w:b/>
          <w:color w:val="000000" w:themeColor="text1"/>
          <w:sz w:val="20"/>
          <w:szCs w:val="20"/>
        </w:rPr>
        <w:t xml:space="preserve">DURACIÓN DEL CONTRATO:  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 xml:space="preserve">5 </w:t>
      </w:r>
      <w:r w:rsidR="00B7310C">
        <w:rPr>
          <w:rFonts w:ascii="Arial" w:hAnsi="Arial" w:cs="Arial"/>
          <w:color w:val="000000" w:themeColor="text1"/>
          <w:sz w:val="20"/>
          <w:szCs w:val="20"/>
        </w:rPr>
        <w:t>meses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 xml:space="preserve"> a contar desde la notificación de la adjudicación del contrato.</w:t>
      </w:r>
    </w:p>
    <w:p w:rsidR="00EC3002" w:rsidRPr="008F5210" w:rsidRDefault="00EC3002" w:rsidP="00EC3002">
      <w:pPr>
        <w:jc w:val="both"/>
        <w:rPr>
          <w:rFonts w:ascii="Arial" w:hAnsi="Arial" w:cs="Arial"/>
          <w:b/>
          <w:sz w:val="20"/>
          <w:szCs w:val="20"/>
        </w:rPr>
      </w:pPr>
      <w:r w:rsidRPr="008F5210"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El gasto máximo que se prevé para este contrato sin incluir el IVA, asciende a la cantidad de 8.264,46 €, más 21% IVA por importe de 1.735,54.-€.</w:t>
      </w:r>
    </w:p>
    <w:p w:rsidR="00EC3002" w:rsidRPr="008F5210" w:rsidRDefault="00EC3002" w:rsidP="00EC3002">
      <w:pPr>
        <w:jc w:val="both"/>
        <w:rPr>
          <w:rFonts w:ascii="Arial" w:hAnsi="Arial" w:cs="Arial"/>
          <w:b/>
          <w:sz w:val="20"/>
          <w:szCs w:val="20"/>
        </w:rPr>
      </w:pPr>
      <w:r w:rsidRPr="008F5210"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b) Responsable:  Sección Administrativa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c) Teléfono: 96.208.27.14 – 96-208.27.01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d) Domicilio: Universitat Popular. C/Amadeo de Saboya, nº 11 Planta Baja Patio B.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e) Localidad y código postal: Valencia - 46010.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lastRenderedPageBreak/>
        <w:t>f) Fecha y hora límite para presentar presupuesto y documentación:</w:t>
      </w:r>
    </w:p>
    <w:p w:rsidR="00F7107F" w:rsidRPr="00E31999" w:rsidRDefault="00E31999" w:rsidP="00F7107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1999">
        <w:rPr>
          <w:rFonts w:ascii="Arial" w:hAnsi="Arial" w:cs="Arial"/>
          <w:color w:val="000000" w:themeColor="text1"/>
          <w:sz w:val="20"/>
          <w:szCs w:val="20"/>
        </w:rPr>
        <w:t>El 3</w:t>
      </w:r>
      <w:r w:rsidR="00B7310C" w:rsidRPr="00E31999">
        <w:rPr>
          <w:rFonts w:ascii="Arial" w:hAnsi="Arial" w:cs="Arial"/>
          <w:color w:val="000000" w:themeColor="text1"/>
          <w:sz w:val="20"/>
          <w:szCs w:val="20"/>
        </w:rPr>
        <w:t xml:space="preserve"> de Marzo</w:t>
      </w:r>
      <w:r w:rsidR="00F7107F" w:rsidRPr="00E31999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B7310C" w:rsidRPr="00E31999">
        <w:rPr>
          <w:rFonts w:ascii="Arial" w:hAnsi="Arial" w:cs="Arial"/>
          <w:color w:val="000000" w:themeColor="text1"/>
          <w:sz w:val="20"/>
          <w:szCs w:val="20"/>
        </w:rPr>
        <w:t>7</w:t>
      </w:r>
      <w:r w:rsidR="00F7107F" w:rsidRPr="00E31999">
        <w:rPr>
          <w:rFonts w:ascii="Arial" w:hAnsi="Arial" w:cs="Arial"/>
          <w:color w:val="000000" w:themeColor="text1"/>
          <w:sz w:val="20"/>
          <w:szCs w:val="20"/>
        </w:rPr>
        <w:t>, a las 12:00 horas.</w:t>
      </w:r>
    </w:p>
    <w:p w:rsidR="00F7107F" w:rsidRDefault="00F7107F" w:rsidP="00EC3002">
      <w:pPr>
        <w:jc w:val="both"/>
        <w:rPr>
          <w:rFonts w:ascii="Arial" w:hAnsi="Arial" w:cs="Arial"/>
          <w:b/>
          <w:sz w:val="20"/>
          <w:szCs w:val="20"/>
        </w:rPr>
      </w:pPr>
    </w:p>
    <w:p w:rsidR="00EC3002" w:rsidRPr="008F5210" w:rsidRDefault="00EC3002" w:rsidP="00EC3002">
      <w:pPr>
        <w:jc w:val="both"/>
        <w:rPr>
          <w:rFonts w:ascii="Arial" w:hAnsi="Arial" w:cs="Arial"/>
          <w:b/>
          <w:sz w:val="20"/>
          <w:szCs w:val="20"/>
        </w:rPr>
      </w:pPr>
      <w:r w:rsidRPr="008F5210">
        <w:rPr>
          <w:rFonts w:ascii="Arial" w:hAnsi="Arial" w:cs="Arial"/>
          <w:b/>
          <w:sz w:val="20"/>
          <w:szCs w:val="20"/>
        </w:rPr>
        <w:t>5. OTRAS INFORMACIONES:</w:t>
      </w:r>
    </w:p>
    <w:p w:rsidR="00EC3002" w:rsidRPr="008F5210" w:rsidRDefault="00EC3002" w:rsidP="00EC3002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Universitat Popular de l’Ajuntament de València (www.universitatpopular.com).</w:t>
      </w:r>
    </w:p>
    <w:p w:rsidR="00F7107F" w:rsidRDefault="00F7107F" w:rsidP="00F710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E31999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de </w:t>
      </w:r>
      <w:r w:rsidR="00B7310C">
        <w:rPr>
          <w:rFonts w:ascii="Arial" w:hAnsi="Arial" w:cs="Arial"/>
          <w:sz w:val="20"/>
          <w:szCs w:val="20"/>
        </w:rPr>
        <w:t>Febrero</w:t>
      </w:r>
      <w:r>
        <w:rPr>
          <w:rFonts w:ascii="Arial" w:hAnsi="Arial" w:cs="Arial"/>
          <w:sz w:val="20"/>
          <w:szCs w:val="20"/>
        </w:rPr>
        <w:t xml:space="preserve"> de 201</w:t>
      </w:r>
      <w:r w:rsidR="00B7310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7107F" w:rsidRPr="00F44FA4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F7107F" w:rsidRPr="00F44FA4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F7107F" w:rsidRPr="00F44FA4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F7107F" w:rsidRPr="00F44FA4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F7107F" w:rsidRPr="00F44FA4" w:rsidRDefault="00F7107F" w:rsidP="00F7107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F7107F" w:rsidRPr="00F44FA4" w:rsidRDefault="00F7107F" w:rsidP="00F7107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FA4">
        <w:rPr>
          <w:rFonts w:ascii="Arial" w:hAnsi="Arial" w:cs="Arial"/>
          <w:b/>
          <w:sz w:val="20"/>
          <w:szCs w:val="20"/>
        </w:rPr>
        <w:t>UNIVERSITAT POPULAR DE L’AJUNTAMENT DE VALÈNCIA</w:t>
      </w:r>
    </w:p>
    <w:p w:rsidR="00F7107F" w:rsidRPr="00F44FA4" w:rsidRDefault="00F7107F" w:rsidP="00F7107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7107F" w:rsidRPr="00F44FA4" w:rsidRDefault="00F7107F" w:rsidP="00F7107F">
      <w:pPr>
        <w:contextualSpacing/>
        <w:rPr>
          <w:rFonts w:ascii="Arial" w:hAnsi="Arial" w:cs="Arial"/>
          <w:sz w:val="20"/>
          <w:szCs w:val="20"/>
        </w:rPr>
      </w:pPr>
      <w:r w:rsidRPr="00F44FA4">
        <w:rPr>
          <w:rFonts w:ascii="Arial" w:hAnsi="Arial" w:cs="Arial"/>
          <w:sz w:val="20"/>
          <w:szCs w:val="20"/>
        </w:rPr>
        <w:t>EDIFICI ANTIGA TABACALERA</w:t>
      </w:r>
    </w:p>
    <w:p w:rsidR="006774F4" w:rsidRPr="00F44FA4" w:rsidRDefault="00F7107F" w:rsidP="00F7107F">
      <w:pPr>
        <w:rPr>
          <w:sz w:val="20"/>
          <w:szCs w:val="20"/>
        </w:rPr>
      </w:pPr>
      <w:r w:rsidRPr="00F44FA4">
        <w:rPr>
          <w:rFonts w:ascii="Arial" w:hAnsi="Arial" w:cs="Arial"/>
          <w:sz w:val="20"/>
          <w:szCs w:val="20"/>
        </w:rPr>
        <w:t xml:space="preserve">C/Amadeu de Savoia, nº 11 Planta Baixa Pati B  -46010  València   </w:t>
      </w:r>
    </w:p>
    <w:sectPr w:rsidR="006774F4" w:rsidRPr="00F44FA4" w:rsidSect="00113E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FD" w:rsidRDefault="006E4AFD" w:rsidP="006E4AFD">
      <w:pPr>
        <w:spacing w:after="0" w:line="240" w:lineRule="auto"/>
      </w:pPr>
      <w:r>
        <w:separator/>
      </w:r>
    </w:p>
  </w:endnote>
  <w:endnote w:type="continuationSeparator" w:id="0">
    <w:p w:rsidR="006E4AFD" w:rsidRDefault="006E4AFD" w:rsidP="006E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FD" w:rsidRDefault="006E4AFD" w:rsidP="006E4AFD">
      <w:pPr>
        <w:spacing w:after="0" w:line="240" w:lineRule="auto"/>
      </w:pPr>
      <w:r>
        <w:separator/>
      </w:r>
    </w:p>
  </w:footnote>
  <w:footnote w:type="continuationSeparator" w:id="0">
    <w:p w:rsidR="006E4AFD" w:rsidRDefault="006E4AFD" w:rsidP="006E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FD" w:rsidRDefault="006E4AFD" w:rsidP="006E4AFD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9776186" r:id="rId2"/>
      </w:object>
    </w:r>
  </w:p>
  <w:p w:rsidR="006E4AFD" w:rsidRDefault="006E4A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29A7"/>
    <w:multiLevelType w:val="hybridMultilevel"/>
    <w:tmpl w:val="BE0A3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3002"/>
    <w:rsid w:val="00071DFC"/>
    <w:rsid w:val="000C1AB0"/>
    <w:rsid w:val="00113E62"/>
    <w:rsid w:val="002A4AD2"/>
    <w:rsid w:val="00350D8F"/>
    <w:rsid w:val="003F4E96"/>
    <w:rsid w:val="00420CE3"/>
    <w:rsid w:val="006134B5"/>
    <w:rsid w:val="006774F4"/>
    <w:rsid w:val="006E4AFD"/>
    <w:rsid w:val="008F5210"/>
    <w:rsid w:val="00B616BF"/>
    <w:rsid w:val="00B7310C"/>
    <w:rsid w:val="00E31999"/>
    <w:rsid w:val="00EC3002"/>
    <w:rsid w:val="00F3210B"/>
    <w:rsid w:val="00F44FA4"/>
    <w:rsid w:val="00F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AFD"/>
  </w:style>
  <w:style w:type="paragraph" w:styleId="Piedepgina">
    <w:name w:val="footer"/>
    <w:basedOn w:val="Normal"/>
    <w:link w:val="PiedepginaCar"/>
    <w:uiPriority w:val="99"/>
    <w:semiHidden/>
    <w:unhideWhenUsed/>
    <w:rsid w:val="006E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AFD"/>
  </w:style>
  <w:style w:type="paragraph" w:styleId="Prrafodelista">
    <w:name w:val="List Paragraph"/>
    <w:basedOn w:val="Normal"/>
    <w:uiPriority w:val="34"/>
    <w:qFormat/>
    <w:rsid w:val="00F7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A319-9D2A-4C31-8888-E60DE9AA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2</cp:revision>
  <dcterms:created xsi:type="dcterms:W3CDTF">2017-02-28T07:37:00Z</dcterms:created>
  <dcterms:modified xsi:type="dcterms:W3CDTF">2017-02-28T07:37:00Z</dcterms:modified>
</cp:coreProperties>
</file>