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B6" w:rsidRPr="001D4B97" w:rsidRDefault="00E578B6" w:rsidP="00FE619A">
      <w:pPr>
        <w:autoSpaceDE w:val="0"/>
        <w:autoSpaceDN w:val="0"/>
        <w:adjustRightInd w:val="0"/>
        <w:spacing w:after="0" w:line="240" w:lineRule="auto"/>
        <w:contextualSpacing/>
        <w:jc w:val="center"/>
        <w:rPr>
          <w:rFonts w:ascii="Arial" w:hAnsi="Arial" w:cs="Arial"/>
          <w:b/>
          <w:color w:val="000000" w:themeColor="text1"/>
          <w:sz w:val="32"/>
          <w:szCs w:val="32"/>
        </w:rPr>
      </w:pPr>
    </w:p>
    <w:p w:rsidR="00FE619A" w:rsidRPr="001D4B97" w:rsidRDefault="00FE619A" w:rsidP="00FE619A">
      <w:pPr>
        <w:autoSpaceDE w:val="0"/>
        <w:autoSpaceDN w:val="0"/>
        <w:adjustRightInd w:val="0"/>
        <w:spacing w:after="0" w:line="240" w:lineRule="auto"/>
        <w:contextualSpacing/>
        <w:jc w:val="center"/>
        <w:rPr>
          <w:rFonts w:ascii="Arial" w:hAnsi="Arial" w:cs="Arial"/>
          <w:b/>
          <w:color w:val="000000" w:themeColor="text1"/>
          <w:sz w:val="32"/>
          <w:szCs w:val="32"/>
        </w:rPr>
      </w:pPr>
      <w:r w:rsidRPr="001D4B97">
        <w:rPr>
          <w:rFonts w:ascii="Arial" w:hAnsi="Arial" w:cs="Arial"/>
          <w:b/>
          <w:color w:val="000000" w:themeColor="text1"/>
          <w:sz w:val="32"/>
          <w:szCs w:val="32"/>
        </w:rPr>
        <w:t>ANUNCIO PARA PRESENTACIÓN DE PROPUESTAS</w:t>
      </w:r>
    </w:p>
    <w:p w:rsidR="00F276D5" w:rsidRPr="001D4B97" w:rsidRDefault="00F276D5" w:rsidP="00FE619A">
      <w:pPr>
        <w:autoSpaceDE w:val="0"/>
        <w:autoSpaceDN w:val="0"/>
        <w:adjustRightInd w:val="0"/>
        <w:spacing w:after="0" w:line="240" w:lineRule="auto"/>
        <w:contextualSpacing/>
        <w:rPr>
          <w:rFonts w:ascii="Arial" w:hAnsi="Arial" w:cs="Arial"/>
          <w:b/>
          <w:color w:val="000000" w:themeColor="text1"/>
          <w:sz w:val="20"/>
          <w:szCs w:val="20"/>
        </w:rPr>
      </w:pPr>
    </w:p>
    <w:p w:rsidR="00CA2981" w:rsidRPr="001D4B97" w:rsidRDefault="00CA2981" w:rsidP="00CA2981">
      <w:pPr>
        <w:autoSpaceDE w:val="0"/>
        <w:autoSpaceDN w:val="0"/>
        <w:adjustRightInd w:val="0"/>
        <w:spacing w:after="0" w:line="240" w:lineRule="auto"/>
        <w:contextualSpacing/>
        <w:rPr>
          <w:rFonts w:ascii="Arial" w:hAnsi="Arial" w:cs="Arial"/>
          <w:b/>
          <w:color w:val="000000" w:themeColor="text1"/>
          <w:sz w:val="20"/>
          <w:szCs w:val="20"/>
        </w:rPr>
      </w:pPr>
      <w:r w:rsidRPr="001D4B97">
        <w:rPr>
          <w:rFonts w:ascii="Arial" w:hAnsi="Arial" w:cs="Arial"/>
          <w:b/>
          <w:color w:val="000000" w:themeColor="text1"/>
          <w:sz w:val="20"/>
          <w:szCs w:val="20"/>
        </w:rPr>
        <w:t>1. ENTIDAD ADJUDICADORA:</w:t>
      </w:r>
    </w:p>
    <w:p w:rsidR="00CA2981" w:rsidRPr="001D4B97" w:rsidRDefault="00CA2981" w:rsidP="00CA2981">
      <w:pPr>
        <w:autoSpaceDE w:val="0"/>
        <w:autoSpaceDN w:val="0"/>
        <w:adjustRightInd w:val="0"/>
        <w:spacing w:after="0" w:line="240" w:lineRule="auto"/>
        <w:contextualSpacing/>
        <w:rPr>
          <w:rFonts w:ascii="Arial" w:hAnsi="Arial" w:cs="Arial"/>
          <w:color w:val="000000" w:themeColor="text1"/>
          <w:sz w:val="20"/>
          <w:szCs w:val="20"/>
        </w:rPr>
      </w:pPr>
      <w:r w:rsidRPr="001D4B97">
        <w:rPr>
          <w:rFonts w:ascii="Arial" w:hAnsi="Arial" w:cs="Arial"/>
          <w:color w:val="000000" w:themeColor="text1"/>
          <w:sz w:val="20"/>
          <w:szCs w:val="20"/>
        </w:rPr>
        <w:t>a) Organismo: OAM UNIVERSITAT POPULAR DE L’AJUNTAMENT DE VALÈNCIA.</w:t>
      </w:r>
    </w:p>
    <w:p w:rsidR="00CA2981" w:rsidRPr="001D4B97" w:rsidRDefault="00CA2981" w:rsidP="00CA2981">
      <w:pPr>
        <w:autoSpaceDE w:val="0"/>
        <w:autoSpaceDN w:val="0"/>
        <w:adjustRightInd w:val="0"/>
        <w:spacing w:after="0" w:line="240" w:lineRule="auto"/>
        <w:contextualSpacing/>
        <w:rPr>
          <w:rFonts w:ascii="Arial" w:hAnsi="Arial" w:cs="Arial"/>
          <w:color w:val="000000" w:themeColor="text1"/>
          <w:sz w:val="20"/>
          <w:szCs w:val="20"/>
        </w:rPr>
      </w:pPr>
      <w:r w:rsidRPr="001D4B97">
        <w:rPr>
          <w:rFonts w:ascii="Arial" w:hAnsi="Arial" w:cs="Arial"/>
          <w:color w:val="000000" w:themeColor="text1"/>
          <w:sz w:val="20"/>
          <w:szCs w:val="20"/>
        </w:rPr>
        <w:t>b) Servicio que tramita el expediente: Oficinas Centrales.</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c) Número d</w:t>
      </w:r>
      <w:r w:rsidR="00705C01" w:rsidRPr="001D4B97">
        <w:rPr>
          <w:rFonts w:ascii="Arial" w:hAnsi="Arial" w:cs="Arial"/>
          <w:color w:val="000000" w:themeColor="text1"/>
          <w:sz w:val="20"/>
          <w:szCs w:val="20"/>
        </w:rPr>
        <w:t>e expediente: E-70008-2019-00000</w:t>
      </w:r>
      <w:r w:rsidRPr="001D4B97">
        <w:rPr>
          <w:rFonts w:ascii="Arial" w:hAnsi="Arial" w:cs="Arial"/>
          <w:color w:val="000000" w:themeColor="text1"/>
          <w:sz w:val="20"/>
          <w:szCs w:val="20"/>
        </w:rPr>
        <w:t>4.</w:t>
      </w:r>
    </w:p>
    <w:p w:rsidR="0046271B" w:rsidRPr="001D4B97" w:rsidRDefault="0046271B" w:rsidP="00CA2981">
      <w:pPr>
        <w:contextualSpacing/>
        <w:jc w:val="both"/>
        <w:rPr>
          <w:rFonts w:ascii="Arial" w:hAnsi="Arial" w:cs="Arial"/>
          <w:b/>
          <w:color w:val="000000" w:themeColor="text1"/>
          <w:sz w:val="20"/>
          <w:szCs w:val="20"/>
        </w:rPr>
      </w:pPr>
    </w:p>
    <w:p w:rsidR="00CA2981" w:rsidRPr="001D4B97" w:rsidRDefault="00CA2981" w:rsidP="00CA2981">
      <w:pPr>
        <w:contextualSpacing/>
        <w:jc w:val="both"/>
        <w:rPr>
          <w:rFonts w:ascii="Arial" w:hAnsi="Arial" w:cs="Arial"/>
          <w:b/>
          <w:color w:val="000000" w:themeColor="text1"/>
          <w:sz w:val="20"/>
          <w:szCs w:val="20"/>
        </w:rPr>
      </w:pPr>
      <w:r w:rsidRPr="001D4B97">
        <w:rPr>
          <w:rFonts w:ascii="Arial" w:hAnsi="Arial" w:cs="Arial"/>
          <w:b/>
          <w:color w:val="000000" w:themeColor="text1"/>
          <w:sz w:val="20"/>
          <w:szCs w:val="20"/>
        </w:rPr>
        <w:t>2.  OBJETO Y DURACIÓN DEL CONTRATO:</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b/>
          <w:color w:val="000000" w:themeColor="text1"/>
          <w:sz w:val="20"/>
          <w:szCs w:val="20"/>
        </w:rPr>
        <w:t xml:space="preserve">OBJETO DEL CONTRATO:   </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 xml:space="preserve">Suministro de materiales fungibles de Oficina para la dotación de la UNIVERSIDAD POPULAR DEL AYUNTAMIENTO DE VALÈNCIA (Centros y Oficinas), según relación que se detalla en </w:t>
      </w:r>
      <w:r w:rsidRPr="001D4B97">
        <w:rPr>
          <w:rFonts w:ascii="Arial" w:hAnsi="Arial" w:cs="Arial"/>
          <w:b/>
          <w:color w:val="000000" w:themeColor="text1"/>
          <w:sz w:val="18"/>
          <w:szCs w:val="18"/>
        </w:rPr>
        <w:t>Anexo I.</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La relación de artículos sirve de referencia para la valoración económica de la propuesta, pudiéndose adquirir nuevos artículos en función de las necesidades que surjan durante la vigencia del contrato, de acuerdo con el catálogo de precios de todos los productos que pueda suministrar el proveedor y que se deberá aportar junto con el presupuesto.</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 xml:space="preserve">En el precio ofertado se considerará incluido el transporte, entrega e instalación de los materiales fungibles de Oficina en todas las instalaciones y centros de la Universidad Popular ubicados en la ciudad de </w:t>
      </w:r>
      <w:proofErr w:type="spellStart"/>
      <w:r w:rsidRPr="001D4B97">
        <w:rPr>
          <w:rFonts w:ascii="Arial" w:hAnsi="Arial" w:cs="Arial"/>
          <w:color w:val="000000" w:themeColor="text1"/>
          <w:sz w:val="18"/>
          <w:szCs w:val="18"/>
        </w:rPr>
        <w:t>València</w:t>
      </w:r>
      <w:proofErr w:type="spellEnd"/>
      <w:r w:rsidRPr="001D4B97">
        <w:rPr>
          <w:rFonts w:ascii="Arial" w:hAnsi="Arial" w:cs="Arial"/>
          <w:color w:val="000000" w:themeColor="text1"/>
          <w:sz w:val="18"/>
          <w:szCs w:val="18"/>
        </w:rPr>
        <w:t xml:space="preserve"> y sus pedanías (según relación de centros que se adjunta en </w:t>
      </w:r>
      <w:r w:rsidRPr="001D4B97">
        <w:rPr>
          <w:rFonts w:ascii="Arial" w:hAnsi="Arial" w:cs="Arial"/>
          <w:b/>
          <w:color w:val="000000" w:themeColor="text1"/>
          <w:sz w:val="18"/>
          <w:szCs w:val="18"/>
        </w:rPr>
        <w:t>Anexo II</w:t>
      </w:r>
      <w:r w:rsidRPr="001D4B97">
        <w:rPr>
          <w:rFonts w:ascii="Arial" w:hAnsi="Arial" w:cs="Arial"/>
          <w:color w:val="000000" w:themeColor="text1"/>
          <w:sz w:val="18"/>
          <w:szCs w:val="18"/>
        </w:rPr>
        <w:t xml:space="preserve">), debiéndose desglosar los precios unitarios por conceptos e IVA.  </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En caso de que el adjudicatario del contrato menor de dicho suministro, fuera persona física, se considera que no desarrolla trabajo dependiente e inserto en la estructura organizativa del Organismo Autónomo Municipal UNIVERSIDAD POPULAR DEL AYUNTAMIENTO DE VALÈNCIA, y ello de conformidad con lo dispuesto en los artículos 11.1 y 308.2 de la Ley 9/2017, de 8 de noviembre, de Contratos del Sector Público, por la que se trasponen al ordenamiento jurídico español las Directivas del Parlamento Europeo y del Consejo 2014/23/UE y 2014/24/UE, de 26 de febrero de 2014.</w:t>
      </w:r>
    </w:p>
    <w:p w:rsidR="00F64EB4" w:rsidRPr="001D4B97" w:rsidRDefault="00F64EB4" w:rsidP="00CA2981">
      <w:pPr>
        <w:contextualSpacing/>
        <w:jc w:val="both"/>
        <w:rPr>
          <w:rFonts w:ascii="Arial" w:hAnsi="Arial" w:cs="Arial"/>
          <w:b/>
          <w:color w:val="000000" w:themeColor="text1"/>
          <w:sz w:val="20"/>
          <w:szCs w:val="20"/>
        </w:rPr>
      </w:pPr>
    </w:p>
    <w:p w:rsidR="00CA2981" w:rsidRPr="001D4B97" w:rsidRDefault="00CA2981" w:rsidP="00CA2981">
      <w:pPr>
        <w:contextualSpacing/>
        <w:jc w:val="both"/>
        <w:rPr>
          <w:rFonts w:ascii="Arial" w:hAnsi="Arial" w:cs="Arial"/>
          <w:b/>
          <w:color w:val="000000" w:themeColor="text1"/>
          <w:sz w:val="20"/>
          <w:szCs w:val="20"/>
        </w:rPr>
      </w:pPr>
      <w:r w:rsidRPr="001D4B97">
        <w:rPr>
          <w:rFonts w:ascii="Arial" w:hAnsi="Arial" w:cs="Arial"/>
          <w:b/>
          <w:color w:val="000000" w:themeColor="text1"/>
          <w:sz w:val="20"/>
          <w:szCs w:val="20"/>
        </w:rPr>
        <w:t>Facturación</w:t>
      </w:r>
      <w:proofErr w:type="gramStart"/>
      <w:r w:rsidRPr="001D4B97">
        <w:rPr>
          <w:rFonts w:ascii="Arial" w:hAnsi="Arial" w:cs="Arial"/>
          <w:b/>
          <w:color w:val="000000" w:themeColor="text1"/>
          <w:sz w:val="20"/>
          <w:szCs w:val="20"/>
        </w:rPr>
        <w:t xml:space="preserve">:  </w:t>
      </w:r>
      <w:r w:rsidRPr="001D4B97">
        <w:rPr>
          <w:rFonts w:ascii="Arial" w:hAnsi="Arial" w:cs="Arial"/>
          <w:color w:val="000000" w:themeColor="text1"/>
          <w:sz w:val="20"/>
          <w:szCs w:val="20"/>
        </w:rPr>
        <w:t>el</w:t>
      </w:r>
      <w:proofErr w:type="gramEnd"/>
      <w:r w:rsidRPr="001D4B97">
        <w:rPr>
          <w:rFonts w:ascii="Arial" w:hAnsi="Arial" w:cs="Arial"/>
          <w:color w:val="000000" w:themeColor="text1"/>
          <w:sz w:val="20"/>
          <w:szCs w:val="20"/>
        </w:rPr>
        <w:t xml:space="preserve"> contratista facturará electrónicamente a través de FACE.</w:t>
      </w:r>
    </w:p>
    <w:p w:rsidR="00F64EB4" w:rsidRPr="001D4B97" w:rsidRDefault="00F64EB4" w:rsidP="00CA2981">
      <w:pPr>
        <w:contextualSpacing/>
        <w:jc w:val="both"/>
        <w:rPr>
          <w:rFonts w:ascii="Arial" w:hAnsi="Arial" w:cs="Arial"/>
          <w:b/>
          <w:color w:val="000000" w:themeColor="text1"/>
          <w:sz w:val="20"/>
          <w:szCs w:val="20"/>
        </w:rPr>
      </w:pP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b/>
          <w:color w:val="000000" w:themeColor="text1"/>
          <w:sz w:val="20"/>
          <w:szCs w:val="20"/>
        </w:rPr>
        <w:t xml:space="preserve">DURACIÓN DEL CONTRATO: </w:t>
      </w:r>
      <w:r w:rsidRPr="001D4B97">
        <w:rPr>
          <w:rFonts w:ascii="Arial" w:hAnsi="Arial" w:cs="Arial"/>
          <w:color w:val="000000" w:themeColor="text1"/>
          <w:sz w:val="20"/>
          <w:szCs w:val="20"/>
        </w:rPr>
        <w:t xml:space="preserve">desde </w:t>
      </w:r>
      <w:r w:rsidR="00705C01" w:rsidRPr="001D4B97">
        <w:rPr>
          <w:rFonts w:ascii="Arial" w:hAnsi="Arial" w:cs="Arial"/>
          <w:color w:val="000000" w:themeColor="text1"/>
          <w:sz w:val="20"/>
          <w:szCs w:val="20"/>
        </w:rPr>
        <w:t xml:space="preserve">la notificación de la adjudicación del contrato hasta el </w:t>
      </w:r>
      <w:r w:rsidRPr="001D4B97">
        <w:rPr>
          <w:rFonts w:ascii="Arial" w:hAnsi="Arial" w:cs="Arial"/>
          <w:color w:val="000000" w:themeColor="text1"/>
          <w:sz w:val="20"/>
          <w:szCs w:val="20"/>
        </w:rPr>
        <w:t>3</w:t>
      </w:r>
      <w:r w:rsidR="00705C01" w:rsidRPr="001D4B97">
        <w:rPr>
          <w:rFonts w:ascii="Arial" w:hAnsi="Arial" w:cs="Arial"/>
          <w:color w:val="000000" w:themeColor="text1"/>
          <w:sz w:val="20"/>
          <w:szCs w:val="20"/>
        </w:rPr>
        <w:t>1</w:t>
      </w:r>
      <w:r w:rsidRPr="001D4B97">
        <w:rPr>
          <w:rFonts w:ascii="Arial" w:hAnsi="Arial" w:cs="Arial"/>
          <w:color w:val="000000" w:themeColor="text1"/>
          <w:sz w:val="20"/>
          <w:szCs w:val="20"/>
        </w:rPr>
        <w:t>/</w:t>
      </w:r>
      <w:r w:rsidR="00705C01" w:rsidRPr="001D4B97">
        <w:rPr>
          <w:rFonts w:ascii="Arial" w:hAnsi="Arial" w:cs="Arial"/>
          <w:color w:val="000000" w:themeColor="text1"/>
          <w:sz w:val="20"/>
          <w:szCs w:val="20"/>
        </w:rPr>
        <w:t>12</w:t>
      </w:r>
      <w:r w:rsidRPr="001D4B97">
        <w:rPr>
          <w:rFonts w:ascii="Arial" w:hAnsi="Arial" w:cs="Arial"/>
          <w:color w:val="000000" w:themeColor="text1"/>
          <w:sz w:val="20"/>
          <w:szCs w:val="20"/>
        </w:rPr>
        <w:t>/2019.</w:t>
      </w:r>
    </w:p>
    <w:p w:rsidR="004C5753" w:rsidRPr="001D4B97" w:rsidRDefault="004C5753" w:rsidP="00CA2981">
      <w:pPr>
        <w:contextualSpacing/>
        <w:jc w:val="both"/>
        <w:rPr>
          <w:rFonts w:ascii="Arial" w:hAnsi="Arial" w:cs="Arial"/>
          <w:color w:val="000000" w:themeColor="text1"/>
          <w:sz w:val="20"/>
          <w:szCs w:val="20"/>
        </w:rPr>
      </w:pPr>
    </w:p>
    <w:p w:rsidR="00CA2981" w:rsidRPr="001D4B97" w:rsidRDefault="00CA2981" w:rsidP="00CA2981">
      <w:pPr>
        <w:contextualSpacing/>
        <w:jc w:val="both"/>
        <w:rPr>
          <w:rFonts w:ascii="Arial" w:hAnsi="Arial" w:cs="Arial"/>
          <w:b/>
          <w:color w:val="000000" w:themeColor="text1"/>
          <w:sz w:val="20"/>
          <w:szCs w:val="20"/>
        </w:rPr>
      </w:pPr>
      <w:r w:rsidRPr="001D4B97">
        <w:rPr>
          <w:rFonts w:ascii="Arial" w:hAnsi="Arial" w:cs="Arial"/>
          <w:b/>
          <w:color w:val="000000" w:themeColor="text1"/>
          <w:sz w:val="20"/>
          <w:szCs w:val="20"/>
        </w:rPr>
        <w:t xml:space="preserve"> 3. PRESUPUESTO MÁXIMO PARA ADJUDICAR EL CONTRATO (SI PROCEDE):</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El gasto máximo que se prevé para este contrato, asciende a la cantidad máxima de 14.</w:t>
      </w:r>
      <w:r w:rsidR="00705C01" w:rsidRPr="001D4B97">
        <w:rPr>
          <w:rFonts w:ascii="Arial" w:hAnsi="Arial" w:cs="Arial"/>
          <w:color w:val="000000" w:themeColor="text1"/>
          <w:sz w:val="20"/>
          <w:szCs w:val="20"/>
        </w:rPr>
        <w:t>90</w:t>
      </w:r>
      <w:r w:rsidRPr="001D4B97">
        <w:rPr>
          <w:rFonts w:ascii="Arial" w:hAnsi="Arial" w:cs="Arial"/>
          <w:color w:val="000000" w:themeColor="text1"/>
          <w:sz w:val="20"/>
          <w:szCs w:val="20"/>
        </w:rPr>
        <w:t>0,00.-€, más 3.12</w:t>
      </w:r>
      <w:r w:rsidR="00705C01" w:rsidRPr="001D4B97">
        <w:rPr>
          <w:rFonts w:ascii="Arial" w:hAnsi="Arial" w:cs="Arial"/>
          <w:color w:val="000000" w:themeColor="text1"/>
          <w:sz w:val="20"/>
          <w:szCs w:val="20"/>
        </w:rPr>
        <w:t>9</w:t>
      </w:r>
      <w:r w:rsidRPr="001D4B97">
        <w:rPr>
          <w:rFonts w:ascii="Arial" w:hAnsi="Arial" w:cs="Arial"/>
          <w:color w:val="000000" w:themeColor="text1"/>
          <w:sz w:val="20"/>
          <w:szCs w:val="20"/>
        </w:rPr>
        <w:t>,</w:t>
      </w:r>
      <w:r w:rsidR="00705C01" w:rsidRPr="001D4B97">
        <w:rPr>
          <w:rFonts w:ascii="Arial" w:hAnsi="Arial" w:cs="Arial"/>
          <w:color w:val="000000" w:themeColor="text1"/>
          <w:sz w:val="20"/>
          <w:szCs w:val="20"/>
        </w:rPr>
        <w:t>0</w:t>
      </w:r>
      <w:r w:rsidRPr="001D4B97">
        <w:rPr>
          <w:rFonts w:ascii="Arial" w:hAnsi="Arial" w:cs="Arial"/>
          <w:color w:val="000000" w:themeColor="text1"/>
          <w:sz w:val="20"/>
          <w:szCs w:val="20"/>
        </w:rPr>
        <w:t>0.-€ en concepto de IVA 21%, ascendiendo a un importe máximo de 18.0</w:t>
      </w:r>
      <w:r w:rsidR="00705C01" w:rsidRPr="001D4B97">
        <w:rPr>
          <w:rFonts w:ascii="Arial" w:hAnsi="Arial" w:cs="Arial"/>
          <w:color w:val="000000" w:themeColor="text1"/>
          <w:sz w:val="20"/>
          <w:szCs w:val="20"/>
        </w:rPr>
        <w:t>29</w:t>
      </w:r>
      <w:r w:rsidRPr="001D4B97">
        <w:rPr>
          <w:rFonts w:ascii="Arial" w:hAnsi="Arial" w:cs="Arial"/>
          <w:color w:val="000000" w:themeColor="text1"/>
          <w:sz w:val="20"/>
          <w:szCs w:val="20"/>
        </w:rPr>
        <w:t>,</w:t>
      </w:r>
      <w:r w:rsidR="00705C01" w:rsidRPr="001D4B97">
        <w:rPr>
          <w:rFonts w:ascii="Arial" w:hAnsi="Arial" w:cs="Arial"/>
          <w:color w:val="000000" w:themeColor="text1"/>
          <w:sz w:val="20"/>
          <w:szCs w:val="20"/>
        </w:rPr>
        <w:t>0</w:t>
      </w:r>
      <w:r w:rsidRPr="001D4B97">
        <w:rPr>
          <w:rFonts w:ascii="Arial" w:hAnsi="Arial" w:cs="Arial"/>
          <w:color w:val="000000" w:themeColor="text1"/>
          <w:sz w:val="20"/>
          <w:szCs w:val="20"/>
        </w:rPr>
        <w:t>0.-€.</w:t>
      </w:r>
    </w:p>
    <w:p w:rsidR="004C5753" w:rsidRPr="001D4B97" w:rsidRDefault="004C5753" w:rsidP="00CA2981">
      <w:pPr>
        <w:contextualSpacing/>
        <w:jc w:val="both"/>
        <w:rPr>
          <w:rFonts w:ascii="Arial" w:hAnsi="Arial" w:cs="Arial"/>
          <w:color w:val="000000" w:themeColor="text1"/>
          <w:sz w:val="20"/>
          <w:szCs w:val="20"/>
        </w:rPr>
      </w:pPr>
    </w:p>
    <w:p w:rsidR="00CA2981" w:rsidRPr="001D4B97" w:rsidRDefault="00CA2981" w:rsidP="00CA2981">
      <w:pPr>
        <w:contextualSpacing/>
        <w:jc w:val="both"/>
        <w:rPr>
          <w:rFonts w:ascii="Arial" w:hAnsi="Arial" w:cs="Arial"/>
          <w:b/>
          <w:color w:val="000000" w:themeColor="text1"/>
          <w:sz w:val="20"/>
          <w:szCs w:val="20"/>
        </w:rPr>
      </w:pPr>
      <w:r w:rsidRPr="001D4B97">
        <w:rPr>
          <w:rFonts w:ascii="Arial" w:hAnsi="Arial" w:cs="Arial"/>
          <w:b/>
          <w:color w:val="000000" w:themeColor="text1"/>
          <w:sz w:val="20"/>
          <w:szCs w:val="20"/>
        </w:rPr>
        <w:t>4. PRESENTACIÓN DE LA PROPUESTA, ADJUNTANDO PRESUPUESTO Y DOCUMENTACIÓN:</w:t>
      </w:r>
    </w:p>
    <w:p w:rsidR="004C5753" w:rsidRPr="001D4B97" w:rsidRDefault="004C5753" w:rsidP="00CA2981">
      <w:pPr>
        <w:contextualSpacing/>
        <w:jc w:val="both"/>
        <w:rPr>
          <w:rFonts w:ascii="Arial" w:hAnsi="Arial" w:cs="Arial"/>
          <w:b/>
          <w:color w:val="000000" w:themeColor="text1"/>
          <w:sz w:val="20"/>
          <w:szCs w:val="20"/>
        </w:rPr>
      </w:pP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a) Se realizará a través del e-mail: sólo por ésta vía en upsadministrativa@valencia.es</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b) Responsable</w:t>
      </w:r>
      <w:proofErr w:type="gramStart"/>
      <w:r w:rsidRPr="001D4B97">
        <w:rPr>
          <w:rFonts w:ascii="Arial" w:hAnsi="Arial" w:cs="Arial"/>
          <w:color w:val="000000" w:themeColor="text1"/>
          <w:sz w:val="20"/>
          <w:szCs w:val="20"/>
        </w:rPr>
        <w:t>:  Sección</w:t>
      </w:r>
      <w:proofErr w:type="gramEnd"/>
      <w:r w:rsidRPr="001D4B97">
        <w:rPr>
          <w:rFonts w:ascii="Arial" w:hAnsi="Arial" w:cs="Arial"/>
          <w:color w:val="000000" w:themeColor="text1"/>
          <w:sz w:val="20"/>
          <w:szCs w:val="20"/>
        </w:rPr>
        <w:t xml:space="preserve"> Administrativa</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c) Teléfono: 96.208.27.14 – 96-208.27.01</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 xml:space="preserve">d) Domicilio: </w:t>
      </w:r>
      <w:proofErr w:type="spellStart"/>
      <w:r w:rsidRPr="001D4B97">
        <w:rPr>
          <w:rFonts w:ascii="Arial" w:hAnsi="Arial" w:cs="Arial"/>
          <w:color w:val="000000" w:themeColor="text1"/>
          <w:sz w:val="20"/>
          <w:szCs w:val="20"/>
        </w:rPr>
        <w:t>Universitat</w:t>
      </w:r>
      <w:proofErr w:type="spellEnd"/>
      <w:r w:rsidRPr="001D4B97">
        <w:rPr>
          <w:rFonts w:ascii="Arial" w:hAnsi="Arial" w:cs="Arial"/>
          <w:color w:val="000000" w:themeColor="text1"/>
          <w:sz w:val="20"/>
          <w:szCs w:val="20"/>
        </w:rPr>
        <w:t xml:space="preserve"> Popular. C/Amadeo de Saboya, nº 11 Planta Baja Patio A.</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 xml:space="preserve">e) Localidad y código postal: </w:t>
      </w:r>
      <w:proofErr w:type="spellStart"/>
      <w:r w:rsidRPr="001D4B97">
        <w:rPr>
          <w:rFonts w:ascii="Arial" w:hAnsi="Arial" w:cs="Arial"/>
          <w:color w:val="000000" w:themeColor="text1"/>
          <w:sz w:val="20"/>
          <w:szCs w:val="20"/>
        </w:rPr>
        <w:t>València</w:t>
      </w:r>
      <w:proofErr w:type="spellEnd"/>
      <w:r w:rsidRPr="001D4B97">
        <w:rPr>
          <w:rFonts w:ascii="Arial" w:hAnsi="Arial" w:cs="Arial"/>
          <w:color w:val="000000" w:themeColor="text1"/>
          <w:sz w:val="20"/>
          <w:szCs w:val="20"/>
        </w:rPr>
        <w:t xml:space="preserve"> - 46010.</w:t>
      </w: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f) Fecha y hora límite para presentar presupuesto y documentación:</w:t>
      </w:r>
    </w:p>
    <w:p w:rsidR="00E36AE7" w:rsidRPr="006F3BA7" w:rsidRDefault="00705C01" w:rsidP="00E36AE7">
      <w:pPr>
        <w:contextualSpacing/>
        <w:jc w:val="both"/>
        <w:rPr>
          <w:rFonts w:ascii="Arial" w:hAnsi="Arial" w:cs="Arial"/>
          <w:color w:val="000000" w:themeColor="text1"/>
          <w:sz w:val="20"/>
          <w:szCs w:val="20"/>
        </w:rPr>
      </w:pPr>
      <w:r w:rsidRPr="006F3BA7">
        <w:rPr>
          <w:rFonts w:ascii="Arial" w:hAnsi="Arial" w:cs="Arial"/>
          <w:color w:val="000000" w:themeColor="text1"/>
          <w:sz w:val="20"/>
          <w:szCs w:val="20"/>
        </w:rPr>
        <w:t xml:space="preserve">El </w:t>
      </w:r>
      <w:r w:rsidR="006F3BA7" w:rsidRPr="006F3BA7">
        <w:rPr>
          <w:rFonts w:ascii="Arial" w:hAnsi="Arial" w:cs="Arial"/>
          <w:color w:val="000000" w:themeColor="text1"/>
          <w:sz w:val="20"/>
          <w:szCs w:val="20"/>
        </w:rPr>
        <w:t>14</w:t>
      </w:r>
      <w:r w:rsidR="00E36AE7" w:rsidRPr="006F3BA7">
        <w:rPr>
          <w:rFonts w:ascii="Arial" w:hAnsi="Arial" w:cs="Arial"/>
          <w:color w:val="000000" w:themeColor="text1"/>
          <w:sz w:val="20"/>
          <w:szCs w:val="20"/>
        </w:rPr>
        <w:t xml:space="preserve"> de </w:t>
      </w:r>
      <w:r w:rsidR="00D3776D" w:rsidRPr="006F3BA7">
        <w:rPr>
          <w:rFonts w:ascii="Arial" w:hAnsi="Arial" w:cs="Arial"/>
          <w:color w:val="000000" w:themeColor="text1"/>
          <w:sz w:val="20"/>
          <w:szCs w:val="20"/>
        </w:rPr>
        <w:t>Ma</w:t>
      </w:r>
      <w:r w:rsidR="00E36AE7" w:rsidRPr="006F3BA7">
        <w:rPr>
          <w:rFonts w:ascii="Arial" w:hAnsi="Arial" w:cs="Arial"/>
          <w:color w:val="000000" w:themeColor="text1"/>
          <w:sz w:val="20"/>
          <w:szCs w:val="20"/>
        </w:rPr>
        <w:t>r</w:t>
      </w:r>
      <w:r w:rsidR="00D3776D" w:rsidRPr="006F3BA7">
        <w:rPr>
          <w:rFonts w:ascii="Arial" w:hAnsi="Arial" w:cs="Arial"/>
          <w:color w:val="000000" w:themeColor="text1"/>
          <w:sz w:val="20"/>
          <w:szCs w:val="20"/>
        </w:rPr>
        <w:t>z</w:t>
      </w:r>
      <w:r w:rsidR="00E36AE7" w:rsidRPr="006F3BA7">
        <w:rPr>
          <w:rFonts w:ascii="Arial" w:hAnsi="Arial" w:cs="Arial"/>
          <w:color w:val="000000" w:themeColor="text1"/>
          <w:sz w:val="20"/>
          <w:szCs w:val="20"/>
        </w:rPr>
        <w:t>o de 2019, a las 12:00 horas.</w:t>
      </w:r>
    </w:p>
    <w:p w:rsidR="006F3BA7" w:rsidRDefault="006F3BA7" w:rsidP="00CA2981">
      <w:pPr>
        <w:contextualSpacing/>
        <w:jc w:val="both"/>
        <w:rPr>
          <w:rFonts w:ascii="Arial" w:hAnsi="Arial" w:cs="Arial"/>
          <w:b/>
          <w:color w:val="000000" w:themeColor="text1"/>
          <w:sz w:val="20"/>
          <w:szCs w:val="20"/>
        </w:rPr>
      </w:pPr>
    </w:p>
    <w:p w:rsidR="006F3BA7" w:rsidRDefault="006F3BA7" w:rsidP="00CA2981">
      <w:pPr>
        <w:contextualSpacing/>
        <w:jc w:val="both"/>
        <w:rPr>
          <w:rFonts w:ascii="Arial" w:hAnsi="Arial" w:cs="Arial"/>
          <w:b/>
          <w:color w:val="000000" w:themeColor="text1"/>
          <w:sz w:val="20"/>
          <w:szCs w:val="20"/>
        </w:rPr>
      </w:pPr>
    </w:p>
    <w:p w:rsidR="006F3BA7" w:rsidRDefault="006F3BA7" w:rsidP="00CA2981">
      <w:pPr>
        <w:contextualSpacing/>
        <w:jc w:val="both"/>
        <w:rPr>
          <w:rFonts w:ascii="Arial" w:hAnsi="Arial" w:cs="Arial"/>
          <w:b/>
          <w:color w:val="000000" w:themeColor="text1"/>
          <w:sz w:val="20"/>
          <w:szCs w:val="20"/>
        </w:rPr>
      </w:pPr>
    </w:p>
    <w:p w:rsidR="00CA2981" w:rsidRPr="001D4B97" w:rsidRDefault="00CA2981" w:rsidP="00CA2981">
      <w:pPr>
        <w:contextualSpacing/>
        <w:jc w:val="both"/>
        <w:rPr>
          <w:rFonts w:ascii="Arial" w:hAnsi="Arial" w:cs="Arial"/>
          <w:b/>
          <w:color w:val="000000" w:themeColor="text1"/>
          <w:sz w:val="20"/>
          <w:szCs w:val="20"/>
        </w:rPr>
      </w:pPr>
      <w:r w:rsidRPr="001D4B97">
        <w:rPr>
          <w:rFonts w:ascii="Arial" w:hAnsi="Arial" w:cs="Arial"/>
          <w:b/>
          <w:color w:val="000000" w:themeColor="text1"/>
          <w:sz w:val="20"/>
          <w:szCs w:val="20"/>
        </w:rPr>
        <w:lastRenderedPageBreak/>
        <w:t>5. OTRAS INFORMACIONES:</w:t>
      </w:r>
    </w:p>
    <w:p w:rsidR="002A74EC" w:rsidRPr="001D4B97" w:rsidRDefault="002A74EC" w:rsidP="00CA2981">
      <w:pPr>
        <w:contextualSpacing/>
        <w:jc w:val="both"/>
        <w:rPr>
          <w:rFonts w:ascii="Arial" w:hAnsi="Arial" w:cs="Arial"/>
          <w:b/>
          <w:color w:val="000000" w:themeColor="text1"/>
          <w:sz w:val="20"/>
          <w:szCs w:val="20"/>
        </w:rPr>
      </w:pPr>
    </w:p>
    <w:p w:rsidR="00CA2981" w:rsidRPr="001D4B97" w:rsidRDefault="00CA2981" w:rsidP="00CA2981">
      <w:pPr>
        <w:contextualSpacing/>
        <w:jc w:val="both"/>
        <w:rPr>
          <w:rFonts w:ascii="Arial" w:hAnsi="Arial" w:cs="Arial"/>
          <w:color w:val="000000" w:themeColor="text1"/>
          <w:sz w:val="20"/>
          <w:szCs w:val="20"/>
        </w:rPr>
      </w:pPr>
      <w:r w:rsidRPr="001D4B97">
        <w:rPr>
          <w:rFonts w:ascii="Arial" w:hAnsi="Arial" w:cs="Arial"/>
          <w:color w:val="000000" w:themeColor="text1"/>
          <w:sz w:val="20"/>
          <w:szCs w:val="20"/>
        </w:rPr>
        <w:t>Los criterios que servirán de base para la adjudicación son:</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 xml:space="preserve">I.-    Precio ofertado. </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II.-   Plazos de entrega.</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III.-  Catálogo de precios de todos los productos y, en su caso, descuentos.</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IV.- Plataforma informática que posibilite la gestión de solicitud independiente de materiales por todos los centros, con posibilidad de emisión de informes estadísticos de consumos.</w:t>
      </w:r>
    </w:p>
    <w:p w:rsidR="00F64EB4" w:rsidRPr="001D4B97" w:rsidRDefault="00F64EB4" w:rsidP="00F64EB4">
      <w:pPr>
        <w:contextualSpacing/>
        <w:jc w:val="both"/>
        <w:rPr>
          <w:rFonts w:ascii="Arial" w:hAnsi="Arial" w:cs="Arial"/>
          <w:color w:val="000000" w:themeColor="text1"/>
          <w:sz w:val="18"/>
          <w:szCs w:val="18"/>
        </w:rPr>
      </w:pPr>
      <w:r w:rsidRPr="001D4B97">
        <w:rPr>
          <w:rFonts w:ascii="Arial" w:hAnsi="Arial" w:cs="Arial"/>
          <w:color w:val="000000" w:themeColor="text1"/>
          <w:sz w:val="18"/>
          <w:szCs w:val="18"/>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118 de la Ley 9/2017, de 8 de noviembre, de Contratos del Sector Público, por la que se trasponen al ordenamiento jurídico español las Directivas del Parlamento Europeo y del Consejo 2014/23/UE y 2014/24/UE, de 26 de febrero de 2014.  El resultado de la selección y adjudicación se publicará en el apartado Contrata con la UP de la web de la </w:t>
      </w:r>
      <w:proofErr w:type="spellStart"/>
      <w:r w:rsidRPr="001D4B97">
        <w:rPr>
          <w:rFonts w:ascii="Arial" w:hAnsi="Arial" w:cs="Arial"/>
          <w:color w:val="000000" w:themeColor="text1"/>
          <w:sz w:val="18"/>
          <w:szCs w:val="18"/>
        </w:rPr>
        <w:t>Universitat</w:t>
      </w:r>
      <w:proofErr w:type="spellEnd"/>
      <w:r w:rsidRPr="001D4B97">
        <w:rPr>
          <w:rFonts w:ascii="Arial" w:hAnsi="Arial" w:cs="Arial"/>
          <w:color w:val="000000" w:themeColor="text1"/>
          <w:sz w:val="18"/>
          <w:szCs w:val="18"/>
        </w:rPr>
        <w:t xml:space="preserve"> Popular de </w:t>
      </w:r>
      <w:proofErr w:type="spellStart"/>
      <w:r w:rsidRPr="001D4B97">
        <w:rPr>
          <w:rFonts w:ascii="Arial" w:hAnsi="Arial" w:cs="Arial"/>
          <w:color w:val="000000" w:themeColor="text1"/>
          <w:sz w:val="18"/>
          <w:szCs w:val="18"/>
        </w:rPr>
        <w:t>l’Ajuntament</w:t>
      </w:r>
      <w:proofErr w:type="spellEnd"/>
      <w:r w:rsidRPr="001D4B97">
        <w:rPr>
          <w:rFonts w:ascii="Arial" w:hAnsi="Arial" w:cs="Arial"/>
          <w:color w:val="000000" w:themeColor="text1"/>
          <w:sz w:val="18"/>
          <w:szCs w:val="18"/>
        </w:rPr>
        <w:t xml:space="preserve"> de </w:t>
      </w:r>
      <w:proofErr w:type="spellStart"/>
      <w:r w:rsidRPr="001D4B97">
        <w:rPr>
          <w:rFonts w:ascii="Arial" w:hAnsi="Arial" w:cs="Arial"/>
          <w:color w:val="000000" w:themeColor="text1"/>
          <w:sz w:val="18"/>
          <w:szCs w:val="18"/>
        </w:rPr>
        <w:t>València</w:t>
      </w:r>
      <w:proofErr w:type="spellEnd"/>
      <w:r w:rsidRPr="001D4B97">
        <w:rPr>
          <w:rFonts w:ascii="Arial" w:hAnsi="Arial" w:cs="Arial"/>
          <w:color w:val="000000" w:themeColor="text1"/>
          <w:sz w:val="18"/>
          <w:szCs w:val="18"/>
        </w:rPr>
        <w:t xml:space="preserve"> (</w:t>
      </w:r>
      <w:hyperlink r:id="rId8" w:history="1">
        <w:r w:rsidRPr="001D4B97">
          <w:rPr>
            <w:rStyle w:val="Hipervnculo"/>
            <w:rFonts w:ascii="Arial" w:hAnsi="Arial" w:cs="Arial"/>
            <w:color w:val="000000" w:themeColor="text1"/>
            <w:sz w:val="18"/>
            <w:szCs w:val="18"/>
          </w:rPr>
          <w:t>www.universitatpopular.com</w:t>
        </w:r>
      </w:hyperlink>
      <w:r w:rsidRPr="001D4B97">
        <w:rPr>
          <w:rFonts w:ascii="Arial" w:hAnsi="Arial" w:cs="Arial"/>
          <w:color w:val="000000" w:themeColor="text1"/>
          <w:sz w:val="18"/>
          <w:szCs w:val="18"/>
        </w:rPr>
        <w:t>).</w:t>
      </w:r>
    </w:p>
    <w:p w:rsidR="00F64EB4" w:rsidRPr="00174BF1" w:rsidRDefault="00F64EB4" w:rsidP="00CA2981">
      <w:pPr>
        <w:contextualSpacing/>
        <w:jc w:val="both"/>
        <w:rPr>
          <w:rFonts w:ascii="Arial" w:hAnsi="Arial" w:cs="Arial"/>
          <w:color w:val="00B050"/>
          <w:sz w:val="20"/>
          <w:szCs w:val="20"/>
        </w:rPr>
      </w:pPr>
    </w:p>
    <w:p w:rsidR="00FE619A" w:rsidRPr="006F3BA7" w:rsidRDefault="000D285E" w:rsidP="003B7E27">
      <w:pPr>
        <w:contextualSpacing/>
        <w:jc w:val="center"/>
        <w:rPr>
          <w:rFonts w:ascii="Arial" w:hAnsi="Arial" w:cs="Arial"/>
          <w:color w:val="000000" w:themeColor="text1"/>
          <w:sz w:val="20"/>
          <w:szCs w:val="20"/>
        </w:rPr>
      </w:pPr>
      <w:proofErr w:type="spellStart"/>
      <w:r w:rsidRPr="006F3BA7">
        <w:rPr>
          <w:rFonts w:ascii="Arial" w:hAnsi="Arial" w:cs="Arial"/>
          <w:color w:val="000000" w:themeColor="text1"/>
          <w:sz w:val="20"/>
          <w:szCs w:val="20"/>
        </w:rPr>
        <w:t>Valè</w:t>
      </w:r>
      <w:r w:rsidR="00705C01" w:rsidRPr="006F3BA7">
        <w:rPr>
          <w:rFonts w:ascii="Arial" w:hAnsi="Arial" w:cs="Arial"/>
          <w:color w:val="000000" w:themeColor="text1"/>
          <w:sz w:val="20"/>
          <w:szCs w:val="20"/>
        </w:rPr>
        <w:t>ncia</w:t>
      </w:r>
      <w:proofErr w:type="spellEnd"/>
      <w:r w:rsidR="00705C01" w:rsidRPr="006F3BA7">
        <w:rPr>
          <w:rFonts w:ascii="Arial" w:hAnsi="Arial" w:cs="Arial"/>
          <w:color w:val="000000" w:themeColor="text1"/>
          <w:sz w:val="20"/>
          <w:szCs w:val="20"/>
        </w:rPr>
        <w:t xml:space="preserve">, a </w:t>
      </w:r>
      <w:r w:rsidR="005768E4" w:rsidRPr="006F3BA7">
        <w:rPr>
          <w:rFonts w:ascii="Arial" w:hAnsi="Arial" w:cs="Arial"/>
          <w:color w:val="000000" w:themeColor="text1"/>
          <w:sz w:val="20"/>
          <w:szCs w:val="20"/>
        </w:rPr>
        <w:t>8</w:t>
      </w:r>
      <w:r w:rsidR="00705C01" w:rsidRPr="006F3BA7">
        <w:rPr>
          <w:rFonts w:ascii="Arial" w:hAnsi="Arial" w:cs="Arial"/>
          <w:color w:val="000000" w:themeColor="text1"/>
          <w:sz w:val="20"/>
          <w:szCs w:val="20"/>
        </w:rPr>
        <w:t xml:space="preserve"> </w:t>
      </w:r>
      <w:r w:rsidR="00FE619A" w:rsidRPr="006F3BA7">
        <w:rPr>
          <w:rFonts w:ascii="Arial" w:hAnsi="Arial" w:cs="Arial"/>
          <w:color w:val="000000" w:themeColor="text1"/>
          <w:sz w:val="20"/>
          <w:szCs w:val="20"/>
        </w:rPr>
        <w:t xml:space="preserve">de </w:t>
      </w:r>
      <w:r w:rsidR="00D3776D" w:rsidRPr="006F3BA7">
        <w:rPr>
          <w:rFonts w:ascii="Arial" w:hAnsi="Arial" w:cs="Arial"/>
          <w:color w:val="000000" w:themeColor="text1"/>
          <w:sz w:val="20"/>
          <w:szCs w:val="20"/>
        </w:rPr>
        <w:t>Ma</w:t>
      </w:r>
      <w:r w:rsidR="00EE4202" w:rsidRPr="006F3BA7">
        <w:rPr>
          <w:rFonts w:ascii="Arial" w:hAnsi="Arial" w:cs="Arial"/>
          <w:color w:val="000000" w:themeColor="text1"/>
          <w:sz w:val="20"/>
          <w:szCs w:val="20"/>
        </w:rPr>
        <w:t>r</w:t>
      </w:r>
      <w:r w:rsidR="00D3776D" w:rsidRPr="006F3BA7">
        <w:rPr>
          <w:rFonts w:ascii="Arial" w:hAnsi="Arial" w:cs="Arial"/>
          <w:color w:val="000000" w:themeColor="text1"/>
          <w:sz w:val="20"/>
          <w:szCs w:val="20"/>
        </w:rPr>
        <w:t>z</w:t>
      </w:r>
      <w:r w:rsidR="00EE4202" w:rsidRPr="006F3BA7">
        <w:rPr>
          <w:rFonts w:ascii="Arial" w:hAnsi="Arial" w:cs="Arial"/>
          <w:color w:val="000000" w:themeColor="text1"/>
          <w:sz w:val="20"/>
          <w:szCs w:val="20"/>
        </w:rPr>
        <w:t xml:space="preserve">o </w:t>
      </w:r>
      <w:r w:rsidR="00FE619A" w:rsidRPr="006F3BA7">
        <w:rPr>
          <w:rFonts w:ascii="Arial" w:hAnsi="Arial" w:cs="Arial"/>
          <w:color w:val="000000" w:themeColor="text1"/>
          <w:sz w:val="20"/>
          <w:szCs w:val="20"/>
        </w:rPr>
        <w:t>de 201</w:t>
      </w:r>
      <w:r w:rsidR="00EE4202" w:rsidRPr="006F3BA7">
        <w:rPr>
          <w:rFonts w:ascii="Arial" w:hAnsi="Arial" w:cs="Arial"/>
          <w:color w:val="000000" w:themeColor="text1"/>
          <w:sz w:val="20"/>
          <w:szCs w:val="20"/>
        </w:rPr>
        <w:t>9</w:t>
      </w:r>
      <w:r w:rsidR="00FE619A" w:rsidRPr="006F3BA7">
        <w:rPr>
          <w:rFonts w:ascii="Arial" w:hAnsi="Arial" w:cs="Arial"/>
          <w:color w:val="000000" w:themeColor="text1"/>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F64EB4" w:rsidRDefault="00F64EB4"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6F3BA7" w:rsidRDefault="006F3BA7" w:rsidP="00FE619A">
      <w:pPr>
        <w:pBdr>
          <w:bottom w:val="single" w:sz="12" w:space="1" w:color="auto"/>
        </w:pBdr>
        <w:contextualSpacing/>
        <w:jc w:val="center"/>
        <w:rPr>
          <w:rFonts w:ascii="Arial" w:hAnsi="Arial" w:cs="Arial"/>
          <w:sz w:val="18"/>
          <w:szCs w:val="18"/>
        </w:rPr>
      </w:pPr>
    </w:p>
    <w:p w:rsidR="006F3BA7" w:rsidRDefault="006F3BA7" w:rsidP="00FE619A">
      <w:pPr>
        <w:pBdr>
          <w:bottom w:val="single" w:sz="12" w:space="1" w:color="auto"/>
        </w:pBdr>
        <w:contextualSpacing/>
        <w:jc w:val="center"/>
        <w:rPr>
          <w:rFonts w:ascii="Arial" w:hAnsi="Arial" w:cs="Arial"/>
          <w:sz w:val="18"/>
          <w:szCs w:val="18"/>
        </w:rPr>
      </w:pPr>
    </w:p>
    <w:p w:rsidR="006F3BA7" w:rsidRDefault="006F3BA7" w:rsidP="00FE619A">
      <w:pPr>
        <w:pBdr>
          <w:bottom w:val="single" w:sz="12" w:space="1" w:color="auto"/>
        </w:pBdr>
        <w:contextualSpacing/>
        <w:jc w:val="center"/>
        <w:rPr>
          <w:rFonts w:ascii="Arial" w:hAnsi="Arial" w:cs="Arial"/>
          <w:sz w:val="18"/>
          <w:szCs w:val="18"/>
        </w:rPr>
      </w:pPr>
    </w:p>
    <w:p w:rsidR="006F3BA7" w:rsidRDefault="006F3BA7"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2A74EC" w:rsidRDefault="002A74EC" w:rsidP="00FE619A">
      <w:pPr>
        <w:contextualSpacing/>
        <w:jc w:val="center"/>
        <w:rPr>
          <w:rFonts w:ascii="Arial" w:hAnsi="Arial" w:cs="Arial"/>
          <w:b/>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w:t>
      </w:r>
      <w:r w:rsidR="00767F9D">
        <w:rPr>
          <w:rFonts w:ascii="Arial" w:hAnsi="Arial" w:cs="Arial"/>
          <w:sz w:val="18"/>
          <w:szCs w:val="18"/>
        </w:rPr>
        <w:t>A</w:t>
      </w:r>
      <w:r>
        <w:rPr>
          <w:rFonts w:ascii="Arial" w:hAnsi="Arial" w:cs="Arial"/>
          <w:sz w:val="18"/>
          <w:szCs w:val="18"/>
        </w:rPr>
        <w:t xml:space="preserve">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59" w:rsidRDefault="00EE1B59" w:rsidP="00B9108F">
      <w:pPr>
        <w:spacing w:after="0" w:line="240" w:lineRule="auto"/>
      </w:pPr>
      <w:r>
        <w:separator/>
      </w:r>
    </w:p>
  </w:endnote>
  <w:endnote w:type="continuationSeparator" w:id="0">
    <w:p w:rsidR="00EE1B59" w:rsidRDefault="00EE1B59"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59" w:rsidRDefault="00EE1B59" w:rsidP="00B9108F">
      <w:pPr>
        <w:spacing w:after="0" w:line="240" w:lineRule="auto"/>
      </w:pPr>
      <w:r>
        <w:separator/>
      </w:r>
    </w:p>
  </w:footnote>
  <w:footnote w:type="continuationSeparator" w:id="0">
    <w:p w:rsidR="00EE1B59" w:rsidRDefault="00EE1B59"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9" w:rsidRDefault="00EE1B59" w:rsidP="00E572EA">
    <w:pPr>
      <w:pStyle w:val="Encabezado"/>
    </w:pPr>
    <w:r w:rsidRPr="00E572EA">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E572EA">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EE1B59" w:rsidRDefault="00EE1B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89A3731"/>
    <w:multiLevelType w:val="hybridMultilevel"/>
    <w:tmpl w:val="3448F468"/>
    <w:lvl w:ilvl="0" w:tplc="55A8A9C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F16592"/>
    <w:multiLevelType w:val="hybridMultilevel"/>
    <w:tmpl w:val="3C46BD3C"/>
    <w:lvl w:ilvl="0" w:tplc="9182B58C">
      <w:start w:val="4"/>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2A2F00A6"/>
    <w:multiLevelType w:val="hybridMultilevel"/>
    <w:tmpl w:val="0B04F6DE"/>
    <w:lvl w:ilvl="0" w:tplc="EDA67E84">
      <w:start w:val="7"/>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2E2156C4"/>
    <w:multiLevelType w:val="hybridMultilevel"/>
    <w:tmpl w:val="0D84C576"/>
    <w:lvl w:ilvl="0" w:tplc="BBB212E4">
      <w:numFmt w:val="bullet"/>
      <w:lvlText w:val="-"/>
      <w:lvlJc w:val="left"/>
      <w:pPr>
        <w:ind w:left="1080" w:hanging="360"/>
      </w:pPr>
      <w:rPr>
        <w:rFonts w:ascii="Arial Narrow" w:eastAsiaTheme="minorEastAsia" w:hAnsi="Arial Narrow"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1AA6B6E"/>
    <w:multiLevelType w:val="hybridMultilevel"/>
    <w:tmpl w:val="CA665A22"/>
    <w:lvl w:ilvl="0" w:tplc="35F69C4E">
      <w:start w:val="2"/>
      <w:numFmt w:val="bullet"/>
      <w:lvlText w:val=""/>
      <w:lvlJc w:val="left"/>
      <w:pPr>
        <w:ind w:left="1065" w:hanging="360"/>
      </w:pPr>
      <w:rPr>
        <w:rFonts w:ascii="Symbol" w:eastAsiaTheme="minorHAns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4DA03F17"/>
    <w:multiLevelType w:val="hybridMultilevel"/>
    <w:tmpl w:val="5F7EC14E"/>
    <w:lvl w:ilvl="0" w:tplc="5E5EC88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01446B0"/>
    <w:multiLevelType w:val="hybridMultilevel"/>
    <w:tmpl w:val="50901908"/>
    <w:lvl w:ilvl="0" w:tplc="F45E4EEE">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933B6C"/>
    <w:multiLevelType w:val="hybridMultilevel"/>
    <w:tmpl w:val="BDF4BF6E"/>
    <w:lvl w:ilvl="0" w:tplc="BC3036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12"/>
  </w:num>
  <w:num w:numId="13">
    <w:abstractNumId w:val="2"/>
  </w:num>
  <w:num w:numId="14">
    <w:abstractNumId w:val="4"/>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rsids>
    <w:rsidRoot w:val="00FE619A"/>
    <w:rsid w:val="00001019"/>
    <w:rsid w:val="00011EC0"/>
    <w:rsid w:val="000231DC"/>
    <w:rsid w:val="00033E1B"/>
    <w:rsid w:val="00037151"/>
    <w:rsid w:val="000A79D7"/>
    <w:rsid w:val="000B5F18"/>
    <w:rsid w:val="000D1430"/>
    <w:rsid w:val="000D285E"/>
    <w:rsid w:val="000E1203"/>
    <w:rsid w:val="00132444"/>
    <w:rsid w:val="00133352"/>
    <w:rsid w:val="00163BA2"/>
    <w:rsid w:val="00174BF1"/>
    <w:rsid w:val="001A14C0"/>
    <w:rsid w:val="001A273D"/>
    <w:rsid w:val="001B66E7"/>
    <w:rsid w:val="001D0ECF"/>
    <w:rsid w:val="001D4B97"/>
    <w:rsid w:val="001E3143"/>
    <w:rsid w:val="001F126C"/>
    <w:rsid w:val="00203557"/>
    <w:rsid w:val="00212ED9"/>
    <w:rsid w:val="00234B57"/>
    <w:rsid w:val="002848C0"/>
    <w:rsid w:val="002A6785"/>
    <w:rsid w:val="002A74EC"/>
    <w:rsid w:val="002B1CC9"/>
    <w:rsid w:val="002B358B"/>
    <w:rsid w:val="002B5CFA"/>
    <w:rsid w:val="002C42C8"/>
    <w:rsid w:val="002D6EAF"/>
    <w:rsid w:val="002E2228"/>
    <w:rsid w:val="00316A99"/>
    <w:rsid w:val="00322B2C"/>
    <w:rsid w:val="003761AD"/>
    <w:rsid w:val="00396985"/>
    <w:rsid w:val="003B7E27"/>
    <w:rsid w:val="003C07AC"/>
    <w:rsid w:val="003C2782"/>
    <w:rsid w:val="003E7175"/>
    <w:rsid w:val="00425DA3"/>
    <w:rsid w:val="004363A0"/>
    <w:rsid w:val="0044513A"/>
    <w:rsid w:val="0046271B"/>
    <w:rsid w:val="00470CB3"/>
    <w:rsid w:val="004727E0"/>
    <w:rsid w:val="0049052F"/>
    <w:rsid w:val="0049785F"/>
    <w:rsid w:val="004C5753"/>
    <w:rsid w:val="004F19C1"/>
    <w:rsid w:val="005078EF"/>
    <w:rsid w:val="0052193F"/>
    <w:rsid w:val="0052328F"/>
    <w:rsid w:val="00534BC8"/>
    <w:rsid w:val="00554FF9"/>
    <w:rsid w:val="00555416"/>
    <w:rsid w:val="005757D5"/>
    <w:rsid w:val="005768E4"/>
    <w:rsid w:val="00586D8D"/>
    <w:rsid w:val="005A4150"/>
    <w:rsid w:val="005B4467"/>
    <w:rsid w:val="005B5815"/>
    <w:rsid w:val="005B79DA"/>
    <w:rsid w:val="005E2943"/>
    <w:rsid w:val="005F4071"/>
    <w:rsid w:val="00613914"/>
    <w:rsid w:val="006503FE"/>
    <w:rsid w:val="00652927"/>
    <w:rsid w:val="00661297"/>
    <w:rsid w:val="00671300"/>
    <w:rsid w:val="006A3F51"/>
    <w:rsid w:val="006B20C4"/>
    <w:rsid w:val="006D1FF0"/>
    <w:rsid w:val="006D6B5A"/>
    <w:rsid w:val="006F07D6"/>
    <w:rsid w:val="006F3BA7"/>
    <w:rsid w:val="00705C01"/>
    <w:rsid w:val="007464F8"/>
    <w:rsid w:val="00746DFA"/>
    <w:rsid w:val="00767F9D"/>
    <w:rsid w:val="007754C9"/>
    <w:rsid w:val="00786F4C"/>
    <w:rsid w:val="00790399"/>
    <w:rsid w:val="007958BD"/>
    <w:rsid w:val="007A7AD0"/>
    <w:rsid w:val="007B3572"/>
    <w:rsid w:val="007E04F9"/>
    <w:rsid w:val="007E23D6"/>
    <w:rsid w:val="00807147"/>
    <w:rsid w:val="008347B8"/>
    <w:rsid w:val="00834B73"/>
    <w:rsid w:val="0084794D"/>
    <w:rsid w:val="00847C29"/>
    <w:rsid w:val="00852DEE"/>
    <w:rsid w:val="0087254D"/>
    <w:rsid w:val="00882772"/>
    <w:rsid w:val="00891368"/>
    <w:rsid w:val="00895281"/>
    <w:rsid w:val="00901551"/>
    <w:rsid w:val="00926AE3"/>
    <w:rsid w:val="00927BA2"/>
    <w:rsid w:val="00927C54"/>
    <w:rsid w:val="00954891"/>
    <w:rsid w:val="009708B2"/>
    <w:rsid w:val="00984844"/>
    <w:rsid w:val="00985EC6"/>
    <w:rsid w:val="00992E2F"/>
    <w:rsid w:val="009A4687"/>
    <w:rsid w:val="009B1D2F"/>
    <w:rsid w:val="009B2807"/>
    <w:rsid w:val="009B57D9"/>
    <w:rsid w:val="009E20DA"/>
    <w:rsid w:val="00A03411"/>
    <w:rsid w:val="00A1139A"/>
    <w:rsid w:val="00A244B3"/>
    <w:rsid w:val="00A5295C"/>
    <w:rsid w:val="00A62357"/>
    <w:rsid w:val="00A83E33"/>
    <w:rsid w:val="00AE2909"/>
    <w:rsid w:val="00B01124"/>
    <w:rsid w:val="00B10F80"/>
    <w:rsid w:val="00B3611C"/>
    <w:rsid w:val="00B62D1D"/>
    <w:rsid w:val="00B657D5"/>
    <w:rsid w:val="00B7707E"/>
    <w:rsid w:val="00B84CE6"/>
    <w:rsid w:val="00B9108F"/>
    <w:rsid w:val="00B95F07"/>
    <w:rsid w:val="00B972D5"/>
    <w:rsid w:val="00BB6BEC"/>
    <w:rsid w:val="00BB7C75"/>
    <w:rsid w:val="00BC17DC"/>
    <w:rsid w:val="00BC2CF8"/>
    <w:rsid w:val="00BC4A2C"/>
    <w:rsid w:val="00BD2AFA"/>
    <w:rsid w:val="00BF0D74"/>
    <w:rsid w:val="00BF16B7"/>
    <w:rsid w:val="00C02692"/>
    <w:rsid w:val="00C054B7"/>
    <w:rsid w:val="00C215EE"/>
    <w:rsid w:val="00C87FE8"/>
    <w:rsid w:val="00C90DB1"/>
    <w:rsid w:val="00CA2981"/>
    <w:rsid w:val="00CB4E59"/>
    <w:rsid w:val="00CC194E"/>
    <w:rsid w:val="00CD4C1C"/>
    <w:rsid w:val="00D03DF7"/>
    <w:rsid w:val="00D3776D"/>
    <w:rsid w:val="00D51889"/>
    <w:rsid w:val="00D55157"/>
    <w:rsid w:val="00D85AC9"/>
    <w:rsid w:val="00DB042F"/>
    <w:rsid w:val="00DB2039"/>
    <w:rsid w:val="00DD3885"/>
    <w:rsid w:val="00DD6C64"/>
    <w:rsid w:val="00DE2F69"/>
    <w:rsid w:val="00DF16C7"/>
    <w:rsid w:val="00E00BD7"/>
    <w:rsid w:val="00E35222"/>
    <w:rsid w:val="00E361C6"/>
    <w:rsid w:val="00E36AE7"/>
    <w:rsid w:val="00E45BFD"/>
    <w:rsid w:val="00E5705F"/>
    <w:rsid w:val="00E572EA"/>
    <w:rsid w:val="00E578B6"/>
    <w:rsid w:val="00E757E9"/>
    <w:rsid w:val="00E76892"/>
    <w:rsid w:val="00E921EF"/>
    <w:rsid w:val="00E941C0"/>
    <w:rsid w:val="00EC54E3"/>
    <w:rsid w:val="00EE1B59"/>
    <w:rsid w:val="00EE4202"/>
    <w:rsid w:val="00F01D2A"/>
    <w:rsid w:val="00F1056E"/>
    <w:rsid w:val="00F15091"/>
    <w:rsid w:val="00F276D5"/>
    <w:rsid w:val="00F362D7"/>
    <w:rsid w:val="00F64EB4"/>
    <w:rsid w:val="00F66858"/>
    <w:rsid w:val="00F708E0"/>
    <w:rsid w:val="00F9201D"/>
    <w:rsid w:val="00FA1809"/>
    <w:rsid w:val="00FC6569"/>
    <w:rsid w:val="00FD51B9"/>
    <w:rsid w:val="00FE619A"/>
    <w:rsid w:val="00FF7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7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EA"/>
    <w:rPr>
      <w:rFonts w:ascii="Tahoma" w:hAnsi="Tahoma" w:cs="Tahoma"/>
      <w:sz w:val="16"/>
      <w:szCs w:val="16"/>
    </w:rPr>
  </w:style>
  <w:style w:type="paragraph" w:styleId="NormalWeb">
    <w:name w:val="Normal (Web)"/>
    <w:basedOn w:val="Normal"/>
    <w:uiPriority w:val="99"/>
    <w:unhideWhenUsed/>
    <w:rsid w:val="00CA298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586351506">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tpopul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697C6-936E-47CD-8D4C-513EEC3E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13</cp:revision>
  <dcterms:created xsi:type="dcterms:W3CDTF">2019-02-13T13:35:00Z</dcterms:created>
  <dcterms:modified xsi:type="dcterms:W3CDTF">2019-03-08T10:55:00Z</dcterms:modified>
</cp:coreProperties>
</file>