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FC" w:rsidRPr="00A600BA" w:rsidRDefault="00310EFC" w:rsidP="00310EF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00BA">
        <w:rPr>
          <w:rFonts w:ascii="Arial" w:hAnsi="Arial" w:cs="Arial"/>
          <w:b/>
          <w:color w:val="000000" w:themeColor="text1"/>
          <w:sz w:val="32"/>
          <w:szCs w:val="32"/>
        </w:rPr>
        <w:t>ANUNCIO PARA PRESENTACIÓN DE PROPUESTAS</w:t>
      </w:r>
    </w:p>
    <w:p w:rsidR="00310EFC" w:rsidRPr="00A600BA" w:rsidRDefault="00310EFC" w:rsidP="00310EFC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10EFC" w:rsidRDefault="00310EFC" w:rsidP="003E2663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10EFC" w:rsidRDefault="00310EFC" w:rsidP="003E2663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E2663" w:rsidRPr="00C30458" w:rsidRDefault="003E2663" w:rsidP="003E2663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b/>
          <w:color w:val="000000" w:themeColor="text1"/>
          <w:sz w:val="20"/>
          <w:szCs w:val="20"/>
        </w:rPr>
        <w:t>1. ENTIDAD ADJUDICADORA:</w:t>
      </w:r>
    </w:p>
    <w:p w:rsidR="003E2663" w:rsidRPr="00C30458" w:rsidRDefault="003E2663" w:rsidP="003E2663">
      <w:pPr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a) Organismo: OAM UNIVERSITAT POPULAR DE L’AJUNTAMENT DE VALÈNCIA.</w:t>
      </w:r>
    </w:p>
    <w:p w:rsidR="003E2663" w:rsidRPr="00C30458" w:rsidRDefault="003E2663" w:rsidP="003E2663">
      <w:pPr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b) Servicio que tramita el expediente: Oficinas Centrales.</w:t>
      </w:r>
    </w:p>
    <w:p w:rsidR="003E2663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c) Número de expediente: E-70008-2020-000019.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E2663" w:rsidRPr="00C30458" w:rsidRDefault="003E2663" w:rsidP="003E266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b/>
          <w:color w:val="000000" w:themeColor="text1"/>
          <w:sz w:val="20"/>
          <w:szCs w:val="20"/>
        </w:rPr>
        <w:t>2.  OBJETO Y DURACIÓN DEL CONTRATO:</w:t>
      </w:r>
    </w:p>
    <w:p w:rsidR="003E2663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b/>
          <w:color w:val="000000" w:themeColor="text1"/>
          <w:sz w:val="20"/>
          <w:szCs w:val="20"/>
        </w:rPr>
        <w:t xml:space="preserve">OBJETO DEL CONTRATO:    </w:t>
      </w:r>
      <w:r w:rsidRPr="00C30458">
        <w:rPr>
          <w:rFonts w:ascii="Arial" w:hAnsi="Arial" w:cs="Arial"/>
          <w:color w:val="000000" w:themeColor="text1"/>
          <w:sz w:val="20"/>
          <w:szCs w:val="20"/>
        </w:rPr>
        <w:t>El objeto del presente contrato es la prestación de Servicios Docentes  para el desarrollo de los talleres de “DRAMATIZACIÓN” en el centro RIBES ESPAI UNIVERSITAT POPULAR, dentro del Programa “</w:t>
      </w:r>
      <w:proofErr w:type="spellStart"/>
      <w:r w:rsidRPr="00C30458">
        <w:rPr>
          <w:rFonts w:ascii="Arial" w:hAnsi="Arial" w:cs="Arial"/>
          <w:color w:val="000000" w:themeColor="text1"/>
          <w:sz w:val="20"/>
          <w:szCs w:val="20"/>
        </w:rPr>
        <w:t>Coordenades</w:t>
      </w:r>
      <w:proofErr w:type="spellEnd"/>
      <w:r w:rsidRPr="00C30458">
        <w:rPr>
          <w:rFonts w:ascii="Arial" w:hAnsi="Arial" w:cs="Arial"/>
          <w:color w:val="000000" w:themeColor="text1"/>
          <w:sz w:val="20"/>
          <w:szCs w:val="20"/>
        </w:rPr>
        <w:t>”, que a continuación se indican:</w:t>
      </w:r>
    </w:p>
    <w:p w:rsidR="00BA3762" w:rsidRPr="00C30458" w:rsidRDefault="00BA3762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E2663" w:rsidRPr="00C30458" w:rsidRDefault="003E2663" w:rsidP="003E266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  <w:u w:val="single"/>
        </w:rPr>
        <w:t>Objeto</w:t>
      </w:r>
      <w:r w:rsidRPr="00C30458">
        <w:rPr>
          <w:rFonts w:ascii="Arial" w:hAnsi="Arial" w:cs="Arial"/>
          <w:color w:val="000000" w:themeColor="text1"/>
          <w:sz w:val="20"/>
          <w:szCs w:val="20"/>
        </w:rPr>
        <w:t>. Servicios docentes consistentes en la realización de clases teórico-prácticas de la actividad genérica “DRAMATIZACIÓN”, destinadas a un público adulto de la Universidad Popular.  Dicha actividad se estructurará en hasta cuatro módulos con funcionamiento independiente</w:t>
      </w:r>
      <w:proofErr w:type="gramStart"/>
      <w:r w:rsidRPr="00C30458">
        <w:rPr>
          <w:rFonts w:ascii="Arial" w:hAnsi="Arial" w:cs="Arial"/>
          <w:color w:val="000000" w:themeColor="text1"/>
          <w:sz w:val="20"/>
          <w:szCs w:val="20"/>
        </w:rPr>
        <w:t>:  “</w:t>
      </w:r>
      <w:proofErr w:type="gramEnd"/>
      <w:r w:rsidRPr="00C30458">
        <w:rPr>
          <w:rFonts w:ascii="Arial" w:hAnsi="Arial" w:cs="Arial"/>
          <w:color w:val="000000" w:themeColor="text1"/>
          <w:sz w:val="20"/>
          <w:szCs w:val="20"/>
        </w:rPr>
        <w:t>Teatro y género”, “Teatro LGTBIQ+”, “Teatro y bienestar” y “Teatro realista”.</w:t>
      </w:r>
    </w:p>
    <w:p w:rsidR="003E2663" w:rsidRPr="00C30458" w:rsidRDefault="003E2663" w:rsidP="003E266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  <w:u w:val="single"/>
        </w:rPr>
        <w:t>Lugar de prestación</w:t>
      </w:r>
      <w:r w:rsidRPr="00C30458">
        <w:rPr>
          <w:rFonts w:ascii="Arial" w:hAnsi="Arial" w:cs="Arial"/>
          <w:color w:val="000000" w:themeColor="text1"/>
          <w:sz w:val="20"/>
          <w:szCs w:val="20"/>
        </w:rPr>
        <w:t>: RIBES ESPAI UNIVERSITAT POPULAR (</w:t>
      </w:r>
      <w:proofErr w:type="spellStart"/>
      <w:r w:rsidRPr="00C30458">
        <w:rPr>
          <w:rFonts w:ascii="Arial" w:hAnsi="Arial" w:cs="Arial"/>
          <w:color w:val="000000" w:themeColor="text1"/>
          <w:sz w:val="20"/>
          <w:szCs w:val="20"/>
        </w:rPr>
        <w:t>Nau</w:t>
      </w:r>
      <w:proofErr w:type="spellEnd"/>
      <w:r w:rsidRPr="00C30458">
        <w:rPr>
          <w:rFonts w:ascii="Arial" w:hAnsi="Arial" w:cs="Arial"/>
          <w:color w:val="000000" w:themeColor="text1"/>
          <w:sz w:val="20"/>
          <w:szCs w:val="20"/>
        </w:rPr>
        <w:t xml:space="preserve"> 2 de las </w:t>
      </w:r>
      <w:proofErr w:type="spellStart"/>
      <w:r w:rsidRPr="00C30458">
        <w:rPr>
          <w:rFonts w:ascii="Arial" w:hAnsi="Arial" w:cs="Arial"/>
          <w:color w:val="000000" w:themeColor="text1"/>
          <w:sz w:val="20"/>
          <w:szCs w:val="20"/>
        </w:rPr>
        <w:t>Ribes</w:t>
      </w:r>
      <w:proofErr w:type="spellEnd"/>
      <w:r w:rsidRPr="00C30458">
        <w:rPr>
          <w:rFonts w:ascii="Arial" w:hAnsi="Arial" w:cs="Arial"/>
          <w:color w:val="000000" w:themeColor="text1"/>
          <w:sz w:val="20"/>
          <w:szCs w:val="20"/>
        </w:rPr>
        <w:t>, Parque Central).</w:t>
      </w:r>
    </w:p>
    <w:p w:rsidR="003E2663" w:rsidRPr="00C30458" w:rsidRDefault="003E2663" w:rsidP="003E266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  <w:u w:val="single"/>
        </w:rPr>
        <w:t>Cuantificación del servicio</w:t>
      </w:r>
      <w:r w:rsidRPr="00C30458">
        <w:rPr>
          <w:rFonts w:ascii="Arial" w:hAnsi="Arial" w:cs="Arial"/>
          <w:color w:val="000000" w:themeColor="text1"/>
          <w:sz w:val="20"/>
          <w:szCs w:val="20"/>
        </w:rPr>
        <w:t>: Un máximo de 280 horas, ampliables en 144 hasta las 424 horas, si se considerara conveniente su continuación.</w:t>
      </w:r>
    </w:p>
    <w:p w:rsidR="003E2663" w:rsidRPr="00C30458" w:rsidRDefault="003E2663" w:rsidP="003E266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  <w:u w:val="single"/>
        </w:rPr>
        <w:t>Precio máximo</w:t>
      </w:r>
      <w:r w:rsidRPr="00C30458">
        <w:rPr>
          <w:rFonts w:ascii="Arial" w:hAnsi="Arial" w:cs="Arial"/>
          <w:color w:val="000000" w:themeColor="text1"/>
          <w:sz w:val="20"/>
          <w:szCs w:val="20"/>
        </w:rPr>
        <w:t>:  Se establece un precio máximo de 35,00€/hora sin IVA.</w:t>
      </w:r>
    </w:p>
    <w:p w:rsidR="003E2663" w:rsidRPr="00C30458" w:rsidRDefault="003E2663" w:rsidP="003E266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  <w:u w:val="single"/>
        </w:rPr>
        <w:t>Régimen de funcionamiento</w:t>
      </w:r>
      <w:r w:rsidRPr="00C30458">
        <w:rPr>
          <w:rFonts w:ascii="Arial" w:hAnsi="Arial" w:cs="Arial"/>
          <w:color w:val="000000" w:themeColor="text1"/>
          <w:sz w:val="20"/>
          <w:szCs w:val="20"/>
        </w:rPr>
        <w:t>: el funcionamiento de dichos servicios estará regulado según lo dispuesto en el Reglamento de Condiciones de Participación en las actividades de la Universidad Popular (BOP 30 de 04/02/2006, modificado por BOP 193 de 05/10/2016).</w:t>
      </w:r>
    </w:p>
    <w:p w:rsidR="003E2663" w:rsidRDefault="003E2663" w:rsidP="003E266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E2663" w:rsidRPr="00C30458" w:rsidRDefault="003E2663" w:rsidP="003E266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b/>
          <w:color w:val="000000" w:themeColor="text1"/>
          <w:sz w:val="20"/>
          <w:szCs w:val="20"/>
        </w:rPr>
        <w:t xml:space="preserve">Facturación:  </w:t>
      </w:r>
      <w:r w:rsidRPr="00C30458">
        <w:rPr>
          <w:rFonts w:ascii="Arial" w:hAnsi="Arial" w:cs="Arial"/>
          <w:color w:val="000000" w:themeColor="text1"/>
          <w:sz w:val="20"/>
          <w:szCs w:val="20"/>
        </w:rPr>
        <w:t>el contratista facturará electrónicamente a través de FACE.</w:t>
      </w:r>
    </w:p>
    <w:p w:rsidR="003E2663" w:rsidRDefault="003E2663" w:rsidP="003E266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E2663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b/>
          <w:color w:val="000000" w:themeColor="text1"/>
          <w:sz w:val="20"/>
          <w:szCs w:val="20"/>
        </w:rPr>
        <w:t xml:space="preserve">DURACIÓN DEL CONTRATO:  </w:t>
      </w:r>
      <w:r w:rsidRPr="00C30458">
        <w:rPr>
          <w:rFonts w:ascii="Arial" w:hAnsi="Arial" w:cs="Arial"/>
          <w:color w:val="000000" w:themeColor="text1"/>
          <w:sz w:val="20"/>
          <w:szCs w:val="20"/>
        </w:rPr>
        <w:t>período de duración máxima hasta el 31/12/2020, a contar desde la notificación al adjudicatario/a de la resolución de adjudicación del contrato.</w:t>
      </w:r>
    </w:p>
    <w:p w:rsidR="00661757" w:rsidRPr="00C30458" w:rsidRDefault="00661757" w:rsidP="003E266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En caso de que el adjudicatario del contrato menor de dichos servicios docentes, fuera persona física, se considera que no desarrolla trabajo dependiente e inserto en la estructura organizativa del Organismo Autónomo Municipal UNIVERSIDAD POPULAR DEL AYUNTAMIENTO DE VALÈNCIA, y ello de conformidad con lo dispuesto en los artículos 11.1 y 308.2 de la Ley 9/2017, de 8 de noviembre, de Contratos del Sector Público.</w:t>
      </w:r>
    </w:p>
    <w:p w:rsidR="003E2663" w:rsidRDefault="003E2663" w:rsidP="003E266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E2663" w:rsidRPr="00C30458" w:rsidRDefault="003E2663" w:rsidP="003E266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b/>
          <w:color w:val="000000" w:themeColor="text1"/>
          <w:sz w:val="20"/>
          <w:szCs w:val="20"/>
        </w:rPr>
        <w:t>3. PRESUPUESTO MÁXIMO PARA ADJUDICAR EL CONTRATO (SI PROCEDE):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El gasto máximo que se prevé para este contrato, asciende a la cantidad de  14.840,00.-€, más 3.116,40.-€ en concepto de IVA 21%, ascendiendo a un importe máximo de 17.956,40.-€.</w:t>
      </w:r>
    </w:p>
    <w:p w:rsidR="003E2663" w:rsidRDefault="003E2663" w:rsidP="003E266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E2663" w:rsidRPr="00C30458" w:rsidRDefault="003E2663" w:rsidP="003E266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b/>
          <w:color w:val="000000" w:themeColor="text1"/>
          <w:sz w:val="20"/>
          <w:szCs w:val="20"/>
        </w:rPr>
        <w:t>4. PRESENTACIÓN DE LA PROPUESTA, ADJUNTANDO PRESUPUESTO Y DOCUMENTACIÓN: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a) Se realizará a través del e-mail: sólo por ésta vía en upsadministrativa@valencia.es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La propuesta se cumplimentará siguiendo el modelo adjunto.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A la propuesta se acompañará la siguiente documentación cumplimentada: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* Hoja de Tercero.</w:t>
      </w:r>
    </w:p>
    <w:p w:rsidR="003E2663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* Declaración responsable.</w:t>
      </w:r>
    </w:p>
    <w:p w:rsidR="00661757" w:rsidRPr="00860272" w:rsidRDefault="00860272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color w:val="000000" w:themeColor="text1"/>
          <w:sz w:val="20"/>
          <w:szCs w:val="20"/>
        </w:rPr>
        <w:t>* C</w:t>
      </w:r>
      <w:r w:rsidRPr="00BA79B6">
        <w:rPr>
          <w:rFonts w:ascii="Arial" w:hAnsi="Arial" w:cs="Arial"/>
          <w:color w:val="000000" w:themeColor="text1"/>
          <w:sz w:val="20"/>
          <w:szCs w:val="20"/>
        </w:rPr>
        <w:t>ertificación bancaria acreditativa de la titularidad de la cuenta bancaria del licitador/a a los efectos de pago de los servicios en el supuesto de resultar adjudicatario/a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b) Responsable:  Sección Administrativa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c) Teléfono: 96.208.27.14 – 96-208.27.01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d) Domicilio: </w:t>
      </w:r>
      <w:proofErr w:type="spellStart"/>
      <w:r w:rsidRPr="00C30458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C30458">
        <w:rPr>
          <w:rFonts w:ascii="Arial" w:hAnsi="Arial" w:cs="Arial"/>
          <w:color w:val="000000" w:themeColor="text1"/>
          <w:sz w:val="20"/>
          <w:szCs w:val="20"/>
        </w:rPr>
        <w:t xml:space="preserve"> Popular. C/Amadeo de Saboya, nº 11 Planta Baja Patio A.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 xml:space="preserve">e) Localidad y código postal: </w:t>
      </w:r>
      <w:proofErr w:type="spellStart"/>
      <w:r w:rsidRPr="00C30458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C30458">
        <w:rPr>
          <w:rFonts w:ascii="Arial" w:hAnsi="Arial" w:cs="Arial"/>
          <w:color w:val="000000" w:themeColor="text1"/>
          <w:sz w:val="20"/>
          <w:szCs w:val="20"/>
        </w:rPr>
        <w:t xml:space="preserve"> - 46010.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f) Fecha y hora límite para presentar presupuesto y documentación:</w:t>
      </w:r>
    </w:p>
    <w:p w:rsidR="00661757" w:rsidRPr="00583B99" w:rsidRDefault="003C3AE4" w:rsidP="006617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3B99">
        <w:rPr>
          <w:rFonts w:ascii="Arial" w:hAnsi="Arial" w:cs="Arial"/>
          <w:color w:val="000000" w:themeColor="text1"/>
          <w:sz w:val="20"/>
          <w:szCs w:val="20"/>
        </w:rPr>
        <w:t>El 10</w:t>
      </w:r>
      <w:r w:rsidR="00661757" w:rsidRPr="00583B99">
        <w:rPr>
          <w:rFonts w:ascii="Arial" w:hAnsi="Arial" w:cs="Arial"/>
          <w:color w:val="000000" w:themeColor="text1"/>
          <w:sz w:val="20"/>
          <w:szCs w:val="20"/>
        </w:rPr>
        <w:t xml:space="preserve"> de Febrero de 2020, a las 12:00 horas.</w:t>
      </w:r>
    </w:p>
    <w:p w:rsidR="003E2663" w:rsidRPr="00BA3762" w:rsidRDefault="003E2663" w:rsidP="003E2663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3E2663" w:rsidRPr="00C30458" w:rsidRDefault="003E2663" w:rsidP="003E266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30458">
        <w:rPr>
          <w:rFonts w:ascii="Arial" w:hAnsi="Arial" w:cs="Arial"/>
          <w:b/>
          <w:color w:val="000000" w:themeColor="text1"/>
          <w:sz w:val="20"/>
          <w:szCs w:val="20"/>
        </w:rPr>
        <w:t>5. OTRAS INFORMACIONES: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3E2663" w:rsidRPr="00C30458" w:rsidRDefault="003E2663" w:rsidP="003E2663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>*     Precio hora (IVA no incluido) ofertado, siendo el precio máximo por hora de 35,00.-€ (IVA no incluido).</w:t>
      </w:r>
    </w:p>
    <w:p w:rsidR="003E2663" w:rsidRPr="00C30458" w:rsidRDefault="003E2663" w:rsidP="003E266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0458">
        <w:rPr>
          <w:rFonts w:ascii="Arial" w:hAnsi="Arial" w:cs="Arial"/>
          <w:color w:val="000000" w:themeColor="text1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118 de la Ley 9/2017,de 8 de noviembre, de Contratos del Sector Público, por la que se trasponen al ordenamiento jurídico español las Directivas del Parlamento Europeo y del Consejo 2014/23/UE y 2014/24/UE, de 26 de febrero de 2014.  El resultado de la selección y adjudicación se publicará en el apartado Contrata con la UP de la web de la </w:t>
      </w:r>
      <w:proofErr w:type="spellStart"/>
      <w:r w:rsidRPr="00C30458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C30458">
        <w:rPr>
          <w:rFonts w:ascii="Arial" w:hAnsi="Arial" w:cs="Arial"/>
          <w:color w:val="000000" w:themeColor="text1"/>
          <w:sz w:val="20"/>
          <w:szCs w:val="20"/>
        </w:rPr>
        <w:t xml:space="preserve"> Popular de </w:t>
      </w:r>
      <w:proofErr w:type="spellStart"/>
      <w:r w:rsidRPr="00C30458">
        <w:rPr>
          <w:rFonts w:ascii="Arial" w:hAnsi="Arial" w:cs="Arial"/>
          <w:color w:val="000000" w:themeColor="text1"/>
          <w:sz w:val="20"/>
          <w:szCs w:val="20"/>
        </w:rPr>
        <w:t>l’Ajuntament</w:t>
      </w:r>
      <w:proofErr w:type="spellEnd"/>
      <w:r w:rsidRPr="00C30458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30458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C30458">
        <w:rPr>
          <w:rFonts w:ascii="Arial" w:hAnsi="Arial" w:cs="Arial"/>
          <w:color w:val="000000" w:themeColor="text1"/>
          <w:sz w:val="20"/>
          <w:szCs w:val="20"/>
        </w:rPr>
        <w:t xml:space="preserve"> (www.universitatpopular.com).</w:t>
      </w:r>
    </w:p>
    <w:p w:rsidR="008A2DC6" w:rsidRDefault="008A2DC6" w:rsidP="007B12B6"/>
    <w:p w:rsidR="00310EFC" w:rsidRPr="003C3AE4" w:rsidRDefault="005A6A7E" w:rsidP="00310EFC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C3AE4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3C3AE4">
        <w:rPr>
          <w:rFonts w:ascii="Arial" w:hAnsi="Arial" w:cs="Arial"/>
          <w:color w:val="000000" w:themeColor="text1"/>
          <w:sz w:val="20"/>
          <w:szCs w:val="20"/>
        </w:rPr>
        <w:t>, a 5</w:t>
      </w:r>
      <w:r w:rsidR="00310EFC" w:rsidRPr="003C3AE4">
        <w:rPr>
          <w:rFonts w:ascii="Arial" w:hAnsi="Arial" w:cs="Arial"/>
          <w:color w:val="000000" w:themeColor="text1"/>
          <w:sz w:val="20"/>
          <w:szCs w:val="20"/>
        </w:rPr>
        <w:t xml:space="preserve"> de Febrero de 2020.</w:t>
      </w:r>
    </w:p>
    <w:p w:rsidR="00310EFC" w:rsidRPr="007B12B6" w:rsidRDefault="00310EFC" w:rsidP="007B12B6"/>
    <w:sectPr w:rsidR="00310EFC" w:rsidRPr="007B12B6" w:rsidSect="00F24154">
      <w:headerReference w:type="default" r:id="rId8"/>
      <w:footerReference w:type="default" r:id="rId9"/>
      <w:headerReference w:type="first" r:id="rId10"/>
      <w:pgSz w:w="11906" w:h="16838" w:code="9"/>
      <w:pgMar w:top="2722" w:right="1361" w:bottom="1361" w:left="1361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39" w:rsidRDefault="00E30339">
      <w:r>
        <w:separator/>
      </w:r>
    </w:p>
  </w:endnote>
  <w:endnote w:type="continuationSeparator" w:id="0">
    <w:p w:rsidR="00E30339" w:rsidRDefault="00E3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39" w:rsidRDefault="00BA4455">
    <w:pPr>
      <w:pStyle w:val="Piedepgina"/>
    </w:pPr>
    <w:r w:rsidRPr="00BA4455">
      <w:rPr>
        <w:noProof/>
      </w:rPr>
      <w:drawing>
        <wp:inline distT="0" distB="0" distL="0" distR="0">
          <wp:extent cx="4676191" cy="723810"/>
          <wp:effectExtent l="19050" t="0" r="0" b="0"/>
          <wp:docPr id="1" name="6 Imagen" descr="pie d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191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39" w:rsidRDefault="00E30339">
      <w:r>
        <w:separator/>
      </w:r>
    </w:p>
  </w:footnote>
  <w:footnote w:type="continuationSeparator" w:id="0">
    <w:p w:rsidR="00E30339" w:rsidRDefault="00E3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39" w:rsidRPr="005453CE" w:rsidRDefault="00E30339" w:rsidP="00A21512">
    <w:pPr>
      <w:pStyle w:val="Encabezado"/>
      <w:spacing w:after="36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4507865</wp:posOffset>
          </wp:positionH>
          <wp:positionV relativeFrom="paragraph">
            <wp:posOffset>-417830</wp:posOffset>
          </wp:positionV>
          <wp:extent cx="1685925" cy="492125"/>
          <wp:effectExtent l="0" t="0" r="9525" b="317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versidad-polul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B58" w:rsidRPr="00550B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-5.8pt;margin-top:-7.9pt;width:404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fovQIAAMA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PMdIkB5aVGwJVRJRhgzbG4kiW6Rx0Bn4Pg7gbfb3cg/Ndgnr4UHW3zQSsmiJ2LA7peTYMkKBZGhv&#10;+hdXJxxtQdbjB0khGtka6YD2jeptBaEmCNChWU+nBgEPVMNhEl5fp/MEoxpscRAEieugT7Lj7UFp&#10;847JHtlFjhUIwKGT3YM2lg3Jji42mJAV7zongk48OwDH6QRiw1VrsyxcT3+mQbparBaxF0ezlRcH&#10;ZendVUXszapwnpTXZVGU4S8bN4yzllPKhA1z1FcY/1n/DkqflHFSmJYdpxbOUtJqsy46hXYE9F25&#10;z9UcLGc3/zkNVwTI5UVKYRQH91HqVbPF3IurOPHSebDwgjC9T2dBnMZl9TylBy7Yv6eExhynSZRM&#10;YjqTfpEb9Bq+17mRrOcGJkjH+xwvTk4ksxJcCepaawjvpvVFKSz9cymg3cdGO8FajU5qNfv1HlCs&#10;iteSPoF0lQRlgT5h7MGileoHRiOMkBzr71uiGEbdewHyT8M4tjPHbeJkHsFGXVrWlxYiaoDKscFo&#10;WhZmmlPbQfFNC5GmByfkHTyZhjs1n1kdHhqMCZfUYaTZOXS5d17nwbv8DQAA//8DAFBLAwQUAAYA&#10;CAAAACEAAVp54t4AAAAKAQAADwAAAGRycy9kb3ducmV2LnhtbEyPwU7DMAyG70i8Q2QkblvSaeto&#10;aTohEFcQAybtljVeW9E4VZOt5e3xTuxmy59+f3+xmVwnzjiE1pOGZK5AIFXetlRr+Pp8nT2ACNGQ&#10;NZ0n1PCLATbl7U1hcutH+sDzNtaCQyjkRkMTY59LGaoGnQlz3yPx7egHZyKvQy3tYEYOd51cKJVK&#10;Z1riD43p8bnB6md7chq+34773VK91y9u1Y9+UpJcJrW+v5ueHkFEnOI/DBd9VoeSnQ7+RDaITsMs&#10;SVJGL8OKOzCxztIMxEHDcr0AWRbyukL5BwAA//8DAFBLAQItABQABgAIAAAAIQC2gziS/gAAAOEB&#10;AAATAAAAAAAAAAAAAAAAAAAAAABbQ29udGVudF9UeXBlc10ueG1sUEsBAi0AFAAGAAgAAAAhADj9&#10;If/WAAAAlAEAAAsAAAAAAAAAAAAAAAAALwEAAF9yZWxzLy5yZWxzUEsBAi0AFAAGAAgAAAAhABbz&#10;x+i9AgAAwAUAAA4AAAAAAAAAAAAAAAAALgIAAGRycy9lMm9Eb2MueG1sUEsBAi0AFAAGAAgAAAAh&#10;AAFaeeLeAAAACgEAAA8AAAAAAAAAAAAAAAAAFwUAAGRycy9kb3ducmV2LnhtbFBLBQYAAAAABAAE&#10;APMAAAAiBgAAAAA=&#10;" filled="f" stroked="f">
          <v:textbox>
            <w:txbxContent>
              <w:p w:rsidR="00E30339" w:rsidRDefault="00744C3E" w:rsidP="00823CEF">
                <w:pPr>
                  <w:spacing w:after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REDIDORIA DE SERVICIS</w:t>
                </w:r>
                <w:r w:rsidR="00E30339">
                  <w:rPr>
                    <w:rFonts w:ascii="Arial" w:hAnsi="Arial" w:cs="Arial"/>
                    <w:sz w:val="18"/>
                    <w:szCs w:val="18"/>
                  </w:rPr>
                  <w:t xml:space="preserve"> SOCIALS</w:t>
                </w:r>
              </w:p>
              <w:p w:rsidR="00E30339" w:rsidRDefault="00E30339" w:rsidP="00823CEF">
                <w:pPr>
                  <w:spacing w:after="40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E30339" w:rsidRDefault="00E30339" w:rsidP="00823CE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E30339" w:rsidRPr="004576E9" w:rsidRDefault="00E30339" w:rsidP="00823CE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-403860</wp:posOffset>
          </wp:positionV>
          <wp:extent cx="2333625" cy="409575"/>
          <wp:effectExtent l="19050" t="0" r="9525" b="0"/>
          <wp:wrapNone/>
          <wp:docPr id="6" name="Imagen 6" descr="Logo02 VLC 1 linia later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02 VLC 1 linia later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39" w:rsidRDefault="00550B58" w:rsidP="00A21512">
    <w:pPr>
      <w:pStyle w:val="Encabezado"/>
      <w:tabs>
        <w:tab w:val="left" w:pos="2410"/>
        <w:tab w:val="left" w:pos="3300"/>
        <w:tab w:val="center" w:pos="4592"/>
        <w:tab w:val="right" w:pos="6096"/>
      </w:tabs>
      <w:spacing w:after="60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5.8pt;margin-top:-7.9pt;width:404.2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jsvwIAAMc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6h&#10;dxgJ0kOLii2hSiLKkGF7I1FkizQOOgPfxwG8zf5e7u0Fm7AeHmT9TSMhi5aIDbtTSo4tIxRIhvam&#10;f3F1wtEWZD1+kBSika2RDmjfqN4CQk0QoEOznk4NAh6ohsMkvL5O5wlGNdjiIAgS10GfZMfbg9Lm&#10;HZM9soscKxCAQye7B20sG5IdXWwwISvedU4EnXh2AI7TCcSGq9ZmWbie/kyDdLVYLWIvjmYrLw7K&#10;0ruritibVeE8Ka/LoijDXzZuGGctp5QJG+aorzD+s/4dlD4p46QwLTtOLZylpNVmXXQK7Qjou3Kf&#10;qzlYzm7+cxquCJDLi5TCKA7uo9SrZou5F1dx4qXzYOEFYXqfzoI4jcvqeUoPXLB/TwmNOU6TKJnE&#10;dCb9IjfoNXyvcyNZzw1MkI73OV6cnEhmJbgS1LXWEN5N64tSWPrnUkC7j412grUandRq9uv94YEA&#10;mBXzWtInULCSIDCQKUw/WLRS/cBohEmSY/19SxTDqHsv4BWkYRzb0eM2cTKPYKMuLetLCxE1QOXY&#10;YDQtCzONq+2g+KaFSNO7E/IOXk7DnajPrA7vDaaFy+0w2ew4utw7r/P8Xf4GAAD//wMAUEsDBBQA&#10;BgAIAAAAIQABWnni3gAAAAoBAAAPAAAAZHJzL2Rvd25yZXYueG1sTI/BTsMwDIbvSLxDZCRuW9Jp&#10;62hpOiEQVxADJu2WNV5b0ThVk63l7fFO7GbLn35/f7GZXCfOOITWk4ZkrkAgVd62VGv4+nydPYAI&#10;0ZA1nSfU8IsBNuXtTWFy60f6wPM21oJDKORGQxNjn0sZqgadCXPfI/Ht6AdnIq9DLe1gRg53nVwo&#10;lUpnWuIPjenxucHqZ3tyGr7fjvvdUr3XL27Vj35Sklwmtb6/m54eQUSc4j8MF31Wh5KdDv5ENohO&#10;wyxJUkYvw4o7MLHO0gzEQcNyvQBZFvK6QvkHAAD//wMAUEsBAi0AFAAGAAgAAAAhALaDOJL+AAAA&#10;4QEAABMAAAAAAAAAAAAAAAAAAAAAAFtDb250ZW50X1R5cGVzXS54bWxQSwECLQAUAAYACAAAACEA&#10;OP0h/9YAAACUAQAACwAAAAAAAAAAAAAAAAAvAQAAX3JlbHMvLnJlbHNQSwECLQAUAAYACAAAACEA&#10;6Uo47L8CAADHBQAADgAAAAAAAAAAAAAAAAAuAgAAZHJzL2Uyb0RvYy54bWxQSwECLQAUAAYACAAA&#10;ACEAAVp54t4AAAAKAQAADwAAAAAAAAAAAAAAAAAZBQAAZHJzL2Rvd25yZXYueG1sUEsFBgAAAAAE&#10;AAQA8wAAACQGAAAAAA==&#10;" filled="f" stroked="f">
          <v:textbox>
            <w:txbxContent>
              <w:p w:rsidR="00E30339" w:rsidRDefault="00E30339" w:rsidP="00652ED9">
                <w:pPr>
                  <w:spacing w:after="40"/>
                  <w:rPr>
                    <w:rFonts w:ascii="Arial" w:hAnsi="Arial" w:cs="Arial"/>
                    <w:sz w:val="18"/>
                    <w:szCs w:val="18"/>
                  </w:rPr>
                </w:pPr>
                <w:r w:rsidRPr="004576E9">
                  <w:rPr>
                    <w:rFonts w:ascii="Arial" w:hAnsi="Arial" w:cs="Arial"/>
                    <w:sz w:val="18"/>
                    <w:szCs w:val="18"/>
                  </w:rPr>
                  <w:t>NOM DE LA REGIDORIA, ÀREA O SERVICI</w:t>
                </w:r>
              </w:p>
              <w:p w:rsidR="00E30339" w:rsidRDefault="00E30339" w:rsidP="00652ED9">
                <w:pPr>
                  <w:spacing w:after="40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E30339" w:rsidRDefault="00E30339" w:rsidP="00E73AF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E30339" w:rsidRPr="004576E9" w:rsidRDefault="00E30339" w:rsidP="00E73AF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E3033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-403860</wp:posOffset>
          </wp:positionV>
          <wp:extent cx="2333625" cy="409575"/>
          <wp:effectExtent l="0" t="0" r="9525" b="9525"/>
          <wp:wrapNone/>
          <wp:docPr id="2" name="Imagen 2" descr="Logo02 VLC 1 linia later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02 VLC 1 linia later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2D6A"/>
    <w:rsid w:val="000051EC"/>
    <w:rsid w:val="00075AE9"/>
    <w:rsid w:val="00076800"/>
    <w:rsid w:val="000C3AEA"/>
    <w:rsid w:val="000E5528"/>
    <w:rsid w:val="000F5053"/>
    <w:rsid w:val="00125A9B"/>
    <w:rsid w:val="001812CD"/>
    <w:rsid w:val="001A5EE6"/>
    <w:rsid w:val="001A7847"/>
    <w:rsid w:val="00206F10"/>
    <w:rsid w:val="002325E6"/>
    <w:rsid w:val="00232DB4"/>
    <w:rsid w:val="00236FB3"/>
    <w:rsid w:val="00253EFB"/>
    <w:rsid w:val="00272572"/>
    <w:rsid w:val="002A59B1"/>
    <w:rsid w:val="002D1E2B"/>
    <w:rsid w:val="00307547"/>
    <w:rsid w:val="00310EFC"/>
    <w:rsid w:val="00314139"/>
    <w:rsid w:val="003169D3"/>
    <w:rsid w:val="003245BC"/>
    <w:rsid w:val="00327DC0"/>
    <w:rsid w:val="003370CC"/>
    <w:rsid w:val="003B5224"/>
    <w:rsid w:val="003C3AE4"/>
    <w:rsid w:val="003C4537"/>
    <w:rsid w:val="003E2663"/>
    <w:rsid w:val="004576E9"/>
    <w:rsid w:val="004A19C0"/>
    <w:rsid w:val="004C591F"/>
    <w:rsid w:val="004F54D0"/>
    <w:rsid w:val="004F562F"/>
    <w:rsid w:val="0050312E"/>
    <w:rsid w:val="00540018"/>
    <w:rsid w:val="005453CE"/>
    <w:rsid w:val="00550B58"/>
    <w:rsid w:val="00583B99"/>
    <w:rsid w:val="005A0676"/>
    <w:rsid w:val="005A6A7E"/>
    <w:rsid w:val="005B1295"/>
    <w:rsid w:val="005C413E"/>
    <w:rsid w:val="005C4EF2"/>
    <w:rsid w:val="005E024F"/>
    <w:rsid w:val="005E2F0C"/>
    <w:rsid w:val="005E4349"/>
    <w:rsid w:val="006339BB"/>
    <w:rsid w:val="00652ED9"/>
    <w:rsid w:val="00661757"/>
    <w:rsid w:val="006639E0"/>
    <w:rsid w:val="006844C3"/>
    <w:rsid w:val="0068555A"/>
    <w:rsid w:val="006B0A23"/>
    <w:rsid w:val="006C250E"/>
    <w:rsid w:val="006C2C36"/>
    <w:rsid w:val="006C58FC"/>
    <w:rsid w:val="006F5989"/>
    <w:rsid w:val="00744C3E"/>
    <w:rsid w:val="007517EE"/>
    <w:rsid w:val="00780508"/>
    <w:rsid w:val="007814FE"/>
    <w:rsid w:val="007853EF"/>
    <w:rsid w:val="00785826"/>
    <w:rsid w:val="00793893"/>
    <w:rsid w:val="007973E6"/>
    <w:rsid w:val="007B12B6"/>
    <w:rsid w:val="007B3A86"/>
    <w:rsid w:val="00823CEF"/>
    <w:rsid w:val="00842300"/>
    <w:rsid w:val="00860272"/>
    <w:rsid w:val="00860EB8"/>
    <w:rsid w:val="00870251"/>
    <w:rsid w:val="0087082C"/>
    <w:rsid w:val="00886BDC"/>
    <w:rsid w:val="008A2DC6"/>
    <w:rsid w:val="008A4C9A"/>
    <w:rsid w:val="008C14CD"/>
    <w:rsid w:val="008C32BE"/>
    <w:rsid w:val="008D20A0"/>
    <w:rsid w:val="008F119D"/>
    <w:rsid w:val="008F4A35"/>
    <w:rsid w:val="009037B6"/>
    <w:rsid w:val="00903A3E"/>
    <w:rsid w:val="00933BEB"/>
    <w:rsid w:val="00975EAD"/>
    <w:rsid w:val="00976B90"/>
    <w:rsid w:val="00981C70"/>
    <w:rsid w:val="009944CB"/>
    <w:rsid w:val="009D5915"/>
    <w:rsid w:val="009D7404"/>
    <w:rsid w:val="009F2ED7"/>
    <w:rsid w:val="00A00F16"/>
    <w:rsid w:val="00A01B43"/>
    <w:rsid w:val="00A05198"/>
    <w:rsid w:val="00A16AB9"/>
    <w:rsid w:val="00A21512"/>
    <w:rsid w:val="00A22EC1"/>
    <w:rsid w:val="00A839E6"/>
    <w:rsid w:val="00AB6EF8"/>
    <w:rsid w:val="00B12BBD"/>
    <w:rsid w:val="00B22A2D"/>
    <w:rsid w:val="00B43F59"/>
    <w:rsid w:val="00B66444"/>
    <w:rsid w:val="00B73ADF"/>
    <w:rsid w:val="00B9713C"/>
    <w:rsid w:val="00BA3762"/>
    <w:rsid w:val="00BA4455"/>
    <w:rsid w:val="00BA5D06"/>
    <w:rsid w:val="00BB5073"/>
    <w:rsid w:val="00BD1651"/>
    <w:rsid w:val="00C05BC2"/>
    <w:rsid w:val="00C20F5E"/>
    <w:rsid w:val="00C25B6D"/>
    <w:rsid w:val="00C41FD4"/>
    <w:rsid w:val="00C62AEE"/>
    <w:rsid w:val="00C92D6A"/>
    <w:rsid w:val="00C95E70"/>
    <w:rsid w:val="00D30774"/>
    <w:rsid w:val="00D60FAF"/>
    <w:rsid w:val="00D61AEB"/>
    <w:rsid w:val="00D70B5E"/>
    <w:rsid w:val="00DD1353"/>
    <w:rsid w:val="00E1788D"/>
    <w:rsid w:val="00E17B37"/>
    <w:rsid w:val="00E20B86"/>
    <w:rsid w:val="00E25EB6"/>
    <w:rsid w:val="00E30339"/>
    <w:rsid w:val="00E3119F"/>
    <w:rsid w:val="00E50B1F"/>
    <w:rsid w:val="00E55BFA"/>
    <w:rsid w:val="00E723F4"/>
    <w:rsid w:val="00E73AF2"/>
    <w:rsid w:val="00E86AAC"/>
    <w:rsid w:val="00E97208"/>
    <w:rsid w:val="00EA44C3"/>
    <w:rsid w:val="00EB6D76"/>
    <w:rsid w:val="00EF5478"/>
    <w:rsid w:val="00EF602E"/>
    <w:rsid w:val="00F01102"/>
    <w:rsid w:val="00F24154"/>
    <w:rsid w:val="00F61602"/>
    <w:rsid w:val="00F6250D"/>
    <w:rsid w:val="00FA5DB2"/>
    <w:rsid w:val="00F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91F"/>
    <w:rPr>
      <w:rFonts w:ascii="Verdana" w:hAnsi="Verdan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F2E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42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230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7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793893"/>
    <w:pPr>
      <w:jc w:val="both"/>
    </w:pPr>
    <w:rPr>
      <w:rFonts w:ascii="Times New Roman" w:hAnsi="Times New Roman"/>
      <w:sz w:val="28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3E2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F2E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42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230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7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93893"/>
    <w:pPr>
      <w:jc w:val="both"/>
    </w:pPr>
    <w:rPr>
      <w:rFonts w:ascii="Times New Roman" w:hAnsi="Times New Roman"/>
      <w:sz w:val="28"/>
      <w:szCs w:val="2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ORMALDOCIC\00-IMATGE-CORPORATIVA\plantilles-cartes-word\Carta%2002%20esquerra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65FB-2561-495A-9BCD-7C5DF637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02 esquerra COLOR.dotx</Template>
  <TotalTime>38</TotalTime>
  <Pages>2</Pages>
  <Words>620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VALENCIA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Edesia Ballester Alba</dc:creator>
  <cp:lastModifiedBy>MCarmen</cp:lastModifiedBy>
  <cp:revision>21</cp:revision>
  <cp:lastPrinted>2019-12-02T12:17:00Z</cp:lastPrinted>
  <dcterms:created xsi:type="dcterms:W3CDTF">2020-02-04T10:15:00Z</dcterms:created>
  <dcterms:modified xsi:type="dcterms:W3CDTF">2020-02-05T08:33:00Z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DOCUMENT_2_20190016648087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http://sucm2.aytoval.es:8081/cs/idcplg</vt:lpwstr>
  </property>
  <property fmtid="{D5CDD505-2E9C-101B-9397-08002B2CF9AE}" pid="5" name="DISdUser">
    <vt:lpwstr>appnie</vt:lpwstr>
  </property>
  <property fmtid="{D5CDD505-2E9C-101B-9397-08002B2CF9AE}" pid="6" name="DISdID">
    <vt:lpwstr>16513263</vt:lpwstr>
  </property>
  <property fmtid="{D5CDD505-2E9C-101B-9397-08002B2CF9AE}" pid="7" name="DISidcName">
    <vt:lpwstr>sucm2</vt:lpwstr>
  </property>
  <property fmtid="{D5CDD505-2E9C-101B-9397-08002B2CF9AE}" pid="8" name="DISTaskPaneUrl">
    <vt:lpwstr>http://sucm2.aytoval.es:8081/cs/idcplg?IdcService=DESKTOP_DOC_INFO&amp;dDocName=DOCUMENT_2_20190016648087&amp;dID=16513263&amp;ClientControlled=DocMan,taskpane&amp;coreContentOnly=1</vt:lpwstr>
  </property>
</Properties>
</file>